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86B0" w14:textId="0CE9A2D3" w:rsidR="00187EDF" w:rsidRDefault="0074284A">
      <w:pPr>
        <w:jc w:val="center"/>
        <w:rPr>
          <w:rFonts w:ascii="Arial" w:hAnsi="Arial" w:cs="Arial"/>
          <w:b/>
          <w:sz w:val="24"/>
          <w:szCs w:val="24"/>
          <w:lang w:val="de-DE"/>
        </w:rPr>
      </w:pPr>
      <w:r>
        <w:rPr>
          <w:noProof/>
        </w:rPr>
        <w:drawing>
          <wp:inline distT="0" distB="0" distL="0" distR="0" wp14:anchorId="7A1831BF" wp14:editId="09D6F38A">
            <wp:extent cx="5731510" cy="61785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31510" cy="617855"/>
                    </a:xfrm>
                    <a:prstGeom prst="rect">
                      <a:avLst/>
                    </a:prstGeom>
                  </pic:spPr>
                </pic:pic>
              </a:graphicData>
            </a:graphic>
          </wp:inline>
        </w:drawing>
      </w:r>
    </w:p>
    <w:p w14:paraId="6E151807" w14:textId="7F29A87F" w:rsidR="00187EDF" w:rsidRDefault="00CF46C1">
      <w:pPr>
        <w:spacing w:before="100" w:beforeAutospacing="1" w:after="100" w:afterAutospacing="1" w:line="240" w:lineRule="auto"/>
        <w:jc w:val="center"/>
        <w:rPr>
          <w:rFonts w:ascii="Arial" w:hAnsi="Arial" w:cs="Arial"/>
          <w:b/>
          <w:szCs w:val="24"/>
          <w:lang w:val="en-CA"/>
        </w:rPr>
      </w:pPr>
      <w:r>
        <w:rPr>
          <w:rFonts w:ascii="Arial" w:hAnsi="Arial" w:cs="Arial"/>
          <w:b/>
          <w:szCs w:val="24"/>
          <w:lang w:val="en-CA"/>
        </w:rPr>
        <w:t xml:space="preserve">Senior Technical </w:t>
      </w:r>
      <w:r w:rsidR="001D246C">
        <w:rPr>
          <w:rFonts w:ascii="Arial" w:hAnsi="Arial" w:cs="Arial"/>
          <w:b/>
          <w:szCs w:val="24"/>
          <w:lang w:val="en-CA"/>
        </w:rPr>
        <w:t xml:space="preserve">Consultant </w:t>
      </w:r>
      <w:r>
        <w:rPr>
          <w:rFonts w:ascii="Arial" w:hAnsi="Arial" w:cs="Arial"/>
          <w:b/>
          <w:szCs w:val="24"/>
          <w:lang w:val="en-CA"/>
        </w:rPr>
        <w:t>– On</w:t>
      </w:r>
      <w:r w:rsidR="001D246C">
        <w:rPr>
          <w:rFonts w:ascii="Arial" w:hAnsi="Arial" w:cs="Arial"/>
          <w:b/>
          <w:szCs w:val="24"/>
          <w:lang w:val="en-CA"/>
        </w:rPr>
        <w:t>-s</w:t>
      </w:r>
      <w:r>
        <w:rPr>
          <w:rFonts w:ascii="Arial" w:hAnsi="Arial" w:cs="Arial"/>
          <w:b/>
          <w:szCs w:val="24"/>
          <w:lang w:val="en-CA"/>
        </w:rPr>
        <w:t>ite</w:t>
      </w:r>
      <w:r w:rsidR="001D246C">
        <w:rPr>
          <w:rFonts w:ascii="Arial" w:hAnsi="Arial" w:cs="Arial"/>
          <w:b/>
          <w:szCs w:val="24"/>
          <w:lang w:val="en-CA"/>
        </w:rPr>
        <w:t xml:space="preserve"> at Customer</w:t>
      </w:r>
      <w:r>
        <w:rPr>
          <w:rFonts w:ascii="Arial" w:hAnsi="Arial" w:cs="Arial"/>
          <w:b/>
          <w:szCs w:val="24"/>
          <w:lang w:val="en-CA"/>
        </w:rPr>
        <w:t xml:space="preserve"> (</w:t>
      </w:r>
      <w:r w:rsidR="0074284A">
        <w:rPr>
          <w:rFonts w:ascii="Arial" w:hAnsi="Arial" w:cs="Arial"/>
          <w:b/>
          <w:szCs w:val="24"/>
          <w:lang w:val="en-CA"/>
        </w:rPr>
        <w:t>M</w:t>
      </w:r>
      <w:r>
        <w:rPr>
          <w:rFonts w:ascii="Arial" w:hAnsi="Arial" w:cs="Arial"/>
          <w:b/>
          <w:szCs w:val="24"/>
          <w:lang w:val="en-CA"/>
        </w:rPr>
        <w:t>/</w:t>
      </w:r>
      <w:r w:rsidR="0074284A">
        <w:rPr>
          <w:rFonts w:ascii="Arial" w:hAnsi="Arial" w:cs="Arial"/>
          <w:b/>
          <w:szCs w:val="24"/>
          <w:lang w:val="en-CA"/>
        </w:rPr>
        <w:t>F</w:t>
      </w:r>
      <w:r>
        <w:rPr>
          <w:rFonts w:ascii="Arial" w:hAnsi="Arial" w:cs="Arial"/>
          <w:b/>
          <w:szCs w:val="24"/>
          <w:lang w:val="en-CA"/>
        </w:rPr>
        <w:t>/</w:t>
      </w:r>
      <w:r w:rsidR="0074284A">
        <w:rPr>
          <w:rFonts w:ascii="Arial" w:hAnsi="Arial" w:cs="Arial"/>
          <w:b/>
          <w:szCs w:val="24"/>
          <w:lang w:val="en-CA"/>
        </w:rPr>
        <w:t>D</w:t>
      </w:r>
      <w:r>
        <w:rPr>
          <w:rFonts w:ascii="Arial" w:hAnsi="Arial" w:cs="Arial"/>
          <w:b/>
          <w:szCs w:val="24"/>
          <w:lang w:val="en-CA"/>
        </w:rPr>
        <w:t>)</w:t>
      </w:r>
    </w:p>
    <w:p w14:paraId="3A47BBC1" w14:textId="77777777" w:rsidR="00187EDF" w:rsidRDefault="00CF46C1">
      <w:pPr>
        <w:spacing w:before="100" w:beforeAutospacing="1" w:after="100" w:afterAutospacing="1" w:line="240" w:lineRule="auto"/>
        <w:rPr>
          <w:rFonts w:ascii="Arial" w:eastAsia="Times New Roman" w:hAnsi="Arial" w:cs="Arial"/>
          <w:lang w:val="en-CA" w:eastAsia="en-GB"/>
        </w:rPr>
      </w:pPr>
      <w:r>
        <w:rPr>
          <w:rFonts w:ascii="Arial" w:eastAsia="Times New Roman" w:hAnsi="Arial" w:cs="Arial"/>
          <w:b/>
          <w:bCs/>
          <w:lang w:val="en-CA" w:eastAsia="en-GB"/>
        </w:rPr>
        <w:t>Be</w:t>
      </w:r>
      <w:r>
        <w:rPr>
          <w:rFonts w:ascii="Arial" w:eastAsia="Times New Roman" w:hAnsi="Arial" w:cs="Arial"/>
          <w:lang w:val="en-CA" w:eastAsia="en-GB"/>
        </w:rPr>
        <w:t xml:space="preserve"> </w:t>
      </w:r>
      <w:r>
        <w:rPr>
          <w:rFonts w:ascii="Arial" w:eastAsia="Times New Roman" w:hAnsi="Arial" w:cs="Arial"/>
          <w:b/>
          <w:bCs/>
          <w:lang w:val="en-CA" w:eastAsia="en-GB"/>
        </w:rPr>
        <w:t>part</w:t>
      </w:r>
      <w:r>
        <w:rPr>
          <w:rFonts w:ascii="Arial" w:eastAsia="Times New Roman" w:hAnsi="Arial" w:cs="Arial"/>
          <w:lang w:val="en-CA" w:eastAsia="en-GB"/>
        </w:rPr>
        <w:t xml:space="preserve"> </w:t>
      </w:r>
      <w:r>
        <w:rPr>
          <w:rFonts w:ascii="Arial" w:eastAsia="Times New Roman" w:hAnsi="Arial" w:cs="Arial"/>
          <w:b/>
          <w:bCs/>
          <w:lang w:val="en-CA" w:eastAsia="en-GB"/>
        </w:rPr>
        <w:t>of</w:t>
      </w:r>
      <w:r>
        <w:rPr>
          <w:rFonts w:ascii="Arial" w:eastAsia="Times New Roman" w:hAnsi="Arial" w:cs="Arial"/>
          <w:lang w:val="en-CA" w:eastAsia="en-GB"/>
        </w:rPr>
        <w:t xml:space="preserve"> </w:t>
      </w:r>
      <w:r>
        <w:rPr>
          <w:rFonts w:ascii="Arial" w:eastAsia="Times New Roman" w:hAnsi="Arial" w:cs="Arial"/>
          <w:b/>
          <w:bCs/>
          <w:lang w:val="en-CA" w:eastAsia="en-GB"/>
        </w:rPr>
        <w:t>something</w:t>
      </w:r>
      <w:r>
        <w:rPr>
          <w:rFonts w:ascii="Arial" w:eastAsia="Times New Roman" w:hAnsi="Arial" w:cs="Arial"/>
          <w:lang w:val="en-CA" w:eastAsia="en-GB"/>
        </w:rPr>
        <w:t xml:space="preserve"> </w:t>
      </w:r>
      <w:r>
        <w:rPr>
          <w:rFonts w:ascii="Arial" w:eastAsia="Times New Roman" w:hAnsi="Arial" w:cs="Arial"/>
          <w:b/>
          <w:bCs/>
          <w:lang w:val="en-CA" w:eastAsia="en-GB"/>
        </w:rPr>
        <w:t>special;</w:t>
      </w:r>
      <w:r>
        <w:rPr>
          <w:rFonts w:ascii="Arial" w:eastAsia="Times New Roman" w:hAnsi="Arial" w:cs="Arial"/>
          <w:lang w:val="en-CA" w:eastAsia="en-GB"/>
        </w:rPr>
        <w:t xml:space="preserve"> </w:t>
      </w:r>
      <w:r>
        <w:rPr>
          <w:rFonts w:ascii="Arial" w:eastAsia="Times New Roman" w:hAnsi="Arial" w:cs="Arial"/>
          <w:b/>
          <w:bCs/>
          <w:lang w:val="en-CA" w:eastAsia="en-GB"/>
        </w:rPr>
        <w:t>come</w:t>
      </w:r>
      <w:r>
        <w:rPr>
          <w:rFonts w:ascii="Arial" w:eastAsia="Times New Roman" w:hAnsi="Arial" w:cs="Arial"/>
          <w:lang w:val="en-CA" w:eastAsia="en-GB"/>
        </w:rPr>
        <w:t xml:space="preserve"> </w:t>
      </w:r>
      <w:r>
        <w:rPr>
          <w:rFonts w:ascii="Arial" w:eastAsia="Times New Roman" w:hAnsi="Arial" w:cs="Arial"/>
          <w:b/>
          <w:bCs/>
          <w:lang w:val="en-CA" w:eastAsia="en-GB"/>
        </w:rPr>
        <w:t>join</w:t>
      </w:r>
      <w:r>
        <w:rPr>
          <w:rFonts w:ascii="Arial" w:eastAsia="Times New Roman" w:hAnsi="Arial" w:cs="Arial"/>
          <w:lang w:val="en-CA" w:eastAsia="en-GB"/>
        </w:rPr>
        <w:t xml:space="preserve"> </w:t>
      </w:r>
      <w:r>
        <w:rPr>
          <w:rFonts w:ascii="Arial" w:eastAsia="Times New Roman" w:hAnsi="Arial" w:cs="Arial"/>
          <w:b/>
          <w:bCs/>
          <w:lang w:val="en-CA" w:eastAsia="en-GB"/>
        </w:rPr>
        <w:t>the</w:t>
      </w:r>
      <w:r>
        <w:rPr>
          <w:rFonts w:ascii="Arial" w:eastAsia="Times New Roman" w:hAnsi="Arial" w:cs="Arial"/>
          <w:lang w:val="en-CA" w:eastAsia="en-GB"/>
        </w:rPr>
        <w:t xml:space="preserve"> </w:t>
      </w:r>
      <w:r>
        <w:rPr>
          <w:rFonts w:ascii="Arial" w:eastAsia="Times New Roman" w:hAnsi="Arial" w:cs="Arial"/>
          <w:b/>
          <w:bCs/>
          <w:lang w:val="en-CA" w:eastAsia="en-GB"/>
        </w:rPr>
        <w:t xml:space="preserve">Secusmart </w:t>
      </w:r>
      <w:r>
        <w:rPr>
          <w:rFonts w:ascii="Arial" w:hAnsi="Arial" w:cs="Arial"/>
          <w:b/>
          <w:szCs w:val="24"/>
          <w:lang w:val="en-CA"/>
        </w:rPr>
        <w:t>Professional Services</w:t>
      </w:r>
      <w:r>
        <w:rPr>
          <w:rFonts w:ascii="Arial" w:eastAsia="Times New Roman" w:hAnsi="Arial" w:cs="Arial"/>
          <w:b/>
          <w:bCs/>
          <w:lang w:val="en-CA" w:eastAsia="en-GB"/>
        </w:rPr>
        <w:t xml:space="preserve"> Team!</w:t>
      </w:r>
    </w:p>
    <w:p w14:paraId="76E08E6D" w14:textId="77777777" w:rsidR="003D57D2" w:rsidRPr="00B72A9D" w:rsidRDefault="003D57D2" w:rsidP="003D57D2">
      <w:pPr>
        <w:shd w:val="clear" w:color="auto" w:fill="FFFFFF"/>
        <w:spacing w:after="0"/>
        <w:jc w:val="both"/>
        <w:textAlignment w:val="baseline"/>
        <w:rPr>
          <w:rFonts w:ascii="Arial" w:eastAsia="Times New Roman" w:hAnsi="Arial" w:cs="Arial"/>
          <w:color w:val="000000" w:themeColor="text1"/>
        </w:rPr>
      </w:pPr>
      <w:r w:rsidRPr="00B72A9D">
        <w:rPr>
          <w:rFonts w:ascii="Arial" w:eastAsia="Times New Roman" w:hAnsi="Arial" w:cs="Arial"/>
          <w:color w:val="000000" w:themeColor="text1"/>
        </w:rPr>
        <w:t xml:space="preserve">Secusmart, </w:t>
      </w:r>
      <w:r w:rsidRPr="000E5BCF">
        <w:rPr>
          <w:rFonts w:ascii="Arial" w:eastAsia="Times New Roman" w:hAnsi="Arial" w:cs="Arial"/>
          <w:lang w:val="en-CA" w:eastAsia="en-GB"/>
        </w:rPr>
        <w:t xml:space="preserve">a fast-growing subsidiary </w:t>
      </w:r>
      <w:r w:rsidRPr="00B72A9D">
        <w:rPr>
          <w:rFonts w:ascii="Arial" w:eastAsia="Times New Roman" w:hAnsi="Arial"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p w14:paraId="68F146D4" w14:textId="13B449FA" w:rsidR="00187EDF" w:rsidRPr="00C41D48" w:rsidRDefault="003D57D2">
      <w:pPr>
        <w:jc w:val="both"/>
        <w:rPr>
          <w:rFonts w:ascii="Arial" w:eastAsia="Times New Roman" w:hAnsi="Arial" w:cs="Arial"/>
          <w:b/>
          <w:bCs/>
          <w:lang w:val="en-CA" w:eastAsia="en-GB"/>
        </w:rPr>
      </w:pPr>
      <w:r>
        <w:rPr>
          <w:rFonts w:ascii="Arial" w:eastAsia="Times New Roman" w:hAnsi="Arial" w:cs="Arial"/>
          <w:b/>
          <w:bCs/>
          <w:lang w:eastAsia="en-GB"/>
        </w:rPr>
        <w:br/>
      </w:r>
      <w:r w:rsidR="00CF46C1" w:rsidRPr="00C41D48">
        <w:rPr>
          <w:rFonts w:ascii="Arial" w:eastAsia="Times New Roman" w:hAnsi="Arial" w:cs="Arial"/>
          <w:b/>
          <w:bCs/>
          <w:lang w:val="en-CA" w:eastAsia="en-GB"/>
        </w:rPr>
        <w:t>Are you the person we’re looking for?</w:t>
      </w:r>
    </w:p>
    <w:p w14:paraId="5FE3D2EC" w14:textId="77777777" w:rsidR="001D246C" w:rsidRDefault="001D246C" w:rsidP="001D246C">
      <w:pPr>
        <w:spacing w:after="0"/>
        <w:jc w:val="both"/>
        <w:rPr>
          <w:rFonts w:ascii="Arial" w:eastAsia="Times New Roman" w:hAnsi="Arial" w:cs="Arial"/>
          <w:lang w:val="en-CA" w:eastAsia="en-GB"/>
        </w:rPr>
      </w:pPr>
      <w:r w:rsidRPr="006C4212">
        <w:rPr>
          <w:rFonts w:ascii="Arial" w:eastAsia="Times New Roman" w:hAnsi="Arial" w:cs="Arial"/>
          <w:lang w:val="en-CA" w:eastAsia="en-GB"/>
        </w:rPr>
        <w:t xml:space="preserve">Services in themselves have little value, their value lies in what they can enable a business to achieve. </w:t>
      </w:r>
      <w:r w:rsidR="00CF46C1" w:rsidRPr="00C41D48">
        <w:rPr>
          <w:rFonts w:ascii="Arial" w:eastAsia="Times New Roman" w:hAnsi="Arial" w:cs="Arial"/>
          <w:lang w:val="en-CA" w:eastAsia="en-GB"/>
        </w:rPr>
        <w:t xml:space="preserve">As part of the Professional Services team at Secusmart, you will be responsible for the provision, </w:t>
      </w:r>
      <w:r w:rsidR="00C41D48" w:rsidRPr="00C41D48">
        <w:rPr>
          <w:rFonts w:ascii="Arial" w:eastAsia="Times New Roman" w:hAnsi="Arial" w:cs="Arial"/>
          <w:lang w:val="en-CA" w:eastAsia="en-GB"/>
        </w:rPr>
        <w:t>configuration,</w:t>
      </w:r>
      <w:r w:rsidR="00CF46C1" w:rsidRPr="00C41D48">
        <w:rPr>
          <w:rFonts w:ascii="Arial" w:eastAsia="Times New Roman" w:hAnsi="Arial" w:cs="Arial"/>
          <w:lang w:val="en-CA" w:eastAsia="en-GB"/>
        </w:rPr>
        <w:t xml:space="preserve"> and technical support of Secusmart solutions on-site at our government customers in the Bonn area</w:t>
      </w:r>
      <w:r w:rsidR="00C41D48" w:rsidRPr="00C41D48">
        <w:rPr>
          <w:rFonts w:ascii="Arial" w:eastAsia="Times New Roman" w:hAnsi="Arial" w:cs="Arial"/>
          <w:lang w:val="en-CA" w:eastAsia="en-GB"/>
        </w:rPr>
        <w:t xml:space="preserve">. </w:t>
      </w:r>
    </w:p>
    <w:p w14:paraId="5107D00D" w14:textId="77777777" w:rsidR="001D246C" w:rsidRDefault="001D246C" w:rsidP="001D246C">
      <w:pPr>
        <w:spacing w:after="0"/>
        <w:jc w:val="both"/>
        <w:rPr>
          <w:rFonts w:ascii="Arial" w:eastAsia="Times New Roman" w:hAnsi="Arial" w:cs="Arial"/>
          <w:lang w:val="en-CA" w:eastAsia="en-GB"/>
        </w:rPr>
      </w:pPr>
    </w:p>
    <w:p w14:paraId="0B371D0B" w14:textId="2817B112" w:rsidR="00187EDF" w:rsidRDefault="00161650" w:rsidP="001D246C">
      <w:pPr>
        <w:spacing w:after="0"/>
        <w:jc w:val="both"/>
        <w:rPr>
          <w:rFonts w:ascii="Arial" w:eastAsia="Times New Roman" w:hAnsi="Arial" w:cs="Arial"/>
          <w:lang w:val="en-CA" w:eastAsia="en-GB"/>
        </w:rPr>
      </w:pPr>
      <w:r w:rsidRPr="00792E5B">
        <w:rPr>
          <w:rFonts w:ascii="Arial" w:eastAsia="Times New Roman" w:hAnsi="Arial" w:cs="Arial"/>
          <w:lang w:val="en-CA" w:eastAsia="en-GB"/>
        </w:rPr>
        <w:t xml:space="preserve">You </w:t>
      </w:r>
      <w:r>
        <w:rPr>
          <w:rFonts w:ascii="Arial" w:eastAsia="Times New Roman" w:hAnsi="Arial" w:cs="Arial"/>
          <w:lang w:val="en-CA" w:eastAsia="en-GB"/>
        </w:rPr>
        <w:t>will play an integral role in</w:t>
      </w:r>
      <w:r w:rsidR="00CF46C1" w:rsidRPr="00C41D48">
        <w:rPr>
          <w:rFonts w:ascii="Arial" w:eastAsia="Times New Roman" w:hAnsi="Arial" w:cs="Arial"/>
          <w:lang w:val="en-CA" w:eastAsia="en-GB"/>
        </w:rPr>
        <w:t xml:space="preserve"> </w:t>
      </w:r>
      <w:r w:rsidRPr="00C41D48">
        <w:rPr>
          <w:rFonts w:ascii="Arial" w:eastAsia="Times New Roman" w:hAnsi="Arial" w:cs="Arial"/>
          <w:lang w:val="en-CA" w:eastAsia="en-GB"/>
        </w:rPr>
        <w:t>support</w:t>
      </w:r>
      <w:r>
        <w:rPr>
          <w:rFonts w:ascii="Arial" w:eastAsia="Times New Roman" w:hAnsi="Arial" w:cs="Arial"/>
          <w:lang w:val="en-CA" w:eastAsia="en-GB"/>
        </w:rPr>
        <w:t>ing</w:t>
      </w:r>
      <w:r w:rsidR="00CF46C1" w:rsidRPr="00C41D48">
        <w:rPr>
          <w:rFonts w:ascii="Arial" w:eastAsia="Times New Roman" w:hAnsi="Arial" w:cs="Arial"/>
          <w:lang w:val="en-CA" w:eastAsia="en-GB"/>
        </w:rPr>
        <w:t xml:space="preserve"> the customer in their operations</w:t>
      </w:r>
      <w:r w:rsidR="00C41D48" w:rsidRPr="00C41D48">
        <w:rPr>
          <w:rFonts w:ascii="Arial" w:eastAsia="Times New Roman" w:hAnsi="Arial" w:cs="Arial"/>
          <w:lang w:val="en-CA" w:eastAsia="en-GB"/>
        </w:rPr>
        <w:t xml:space="preserve"> and</w:t>
      </w:r>
      <w:r w:rsidR="00CF46C1" w:rsidRPr="00C41D48">
        <w:rPr>
          <w:rFonts w:ascii="Arial" w:eastAsia="Times New Roman" w:hAnsi="Arial" w:cs="Arial"/>
          <w:lang w:val="en-CA" w:eastAsia="en-GB"/>
        </w:rPr>
        <w:t xml:space="preserve"> work in close coordination with</w:t>
      </w:r>
      <w:r w:rsidR="00C41D48" w:rsidRPr="00C41D48">
        <w:rPr>
          <w:rFonts w:ascii="Arial" w:eastAsia="Times New Roman" w:hAnsi="Arial" w:cs="Arial"/>
          <w:lang w:val="en-CA" w:eastAsia="en-GB"/>
        </w:rPr>
        <w:t xml:space="preserve"> the</w:t>
      </w:r>
      <w:r w:rsidR="00CF46C1" w:rsidRPr="00C41D48">
        <w:rPr>
          <w:rFonts w:ascii="Arial" w:eastAsia="Times New Roman" w:hAnsi="Arial" w:cs="Arial"/>
          <w:lang w:val="en-CA" w:eastAsia="en-GB"/>
        </w:rPr>
        <w:t xml:space="preserve"> customer’s IT and service administrators, as well as their VIP support staff. On the Secusmart side, yo</w:t>
      </w:r>
      <w:r w:rsidR="00C41D48" w:rsidRPr="00C41D48">
        <w:rPr>
          <w:rFonts w:ascii="Arial" w:eastAsia="Times New Roman" w:hAnsi="Arial" w:cs="Arial"/>
          <w:lang w:val="en-CA" w:eastAsia="en-GB"/>
        </w:rPr>
        <w:t>u’</w:t>
      </w:r>
      <w:r w:rsidR="00CF46C1" w:rsidRPr="00C41D48">
        <w:rPr>
          <w:rFonts w:ascii="Arial" w:eastAsia="Times New Roman" w:hAnsi="Arial" w:cs="Arial"/>
          <w:lang w:val="en-CA" w:eastAsia="en-GB"/>
        </w:rPr>
        <w:t xml:space="preserve">ll always have </w:t>
      </w:r>
      <w:r w:rsidR="00C41D48" w:rsidRPr="00C41D48">
        <w:rPr>
          <w:rFonts w:ascii="Arial" w:eastAsia="Times New Roman" w:hAnsi="Arial" w:cs="Arial"/>
          <w:lang w:val="en-CA" w:eastAsia="en-GB"/>
        </w:rPr>
        <w:t>an open line of communication</w:t>
      </w:r>
      <w:r w:rsidR="00CF46C1" w:rsidRPr="00C41D48">
        <w:rPr>
          <w:rFonts w:ascii="Arial" w:eastAsia="Times New Roman" w:hAnsi="Arial" w:cs="Arial"/>
          <w:lang w:val="en-CA" w:eastAsia="en-GB"/>
        </w:rPr>
        <w:t xml:space="preserve"> to your colleagues in the Professional Services team and the international development </w:t>
      </w:r>
      <w:r w:rsidR="00C41D48" w:rsidRPr="00C41D48">
        <w:rPr>
          <w:rFonts w:ascii="Arial" w:eastAsia="Times New Roman" w:hAnsi="Arial" w:cs="Arial"/>
          <w:lang w:val="en-CA" w:eastAsia="en-GB"/>
        </w:rPr>
        <w:t>department.</w:t>
      </w:r>
      <w:r w:rsidR="00CF46C1" w:rsidRPr="00C41D48">
        <w:rPr>
          <w:rFonts w:ascii="Arial" w:eastAsia="Times New Roman" w:hAnsi="Arial" w:cs="Arial"/>
          <w:lang w:val="en-CA" w:eastAsia="en-GB"/>
        </w:rPr>
        <w:t xml:space="preserve"> With this understanding, we will be looking for you to be proactive in your communication with the customer and support them in mobilizing their business processes by means of our products and help guide them to an error-free operation.</w:t>
      </w:r>
    </w:p>
    <w:p w14:paraId="37D2B716" w14:textId="77777777" w:rsidR="001D246C" w:rsidRPr="00C41D48" w:rsidRDefault="001D246C" w:rsidP="001D246C">
      <w:pPr>
        <w:spacing w:after="0"/>
        <w:jc w:val="both"/>
        <w:rPr>
          <w:rFonts w:ascii="Arial" w:eastAsia="Times New Roman" w:hAnsi="Arial" w:cs="Arial"/>
          <w:lang w:val="en-CA" w:eastAsia="en-GB"/>
        </w:rPr>
      </w:pPr>
    </w:p>
    <w:p w14:paraId="4209B497" w14:textId="70B5D61E" w:rsidR="001D246C" w:rsidRDefault="001D246C" w:rsidP="001D246C">
      <w:pPr>
        <w:spacing w:after="0"/>
        <w:jc w:val="both"/>
        <w:rPr>
          <w:rFonts w:ascii="Arial" w:eastAsia="Times New Roman" w:hAnsi="Arial" w:cs="Arial"/>
          <w:lang w:val="en-CA" w:eastAsia="en-GB"/>
        </w:rPr>
      </w:pPr>
      <w:bookmarkStart w:id="0" w:name="_Hlk109306379"/>
      <w:r w:rsidRPr="006C4212">
        <w:rPr>
          <w:rFonts w:ascii="Arial" w:eastAsia="Times New Roman" w:hAnsi="Arial" w:cs="Arial"/>
          <w:lang w:val="en-CA" w:eastAsia="en-GB"/>
        </w:rPr>
        <w:t>We have some of the brightest minds working on cutting edge platforms at Secusmart.  Join us and you’ll become part of a team that is already leading the way and there is no telling what you could accomplish.</w:t>
      </w:r>
    </w:p>
    <w:p w14:paraId="75DF91FC" w14:textId="77777777" w:rsidR="001D246C" w:rsidRPr="006C4212" w:rsidRDefault="001D246C" w:rsidP="001D246C">
      <w:pPr>
        <w:spacing w:before="100" w:beforeAutospacing="1" w:after="100" w:afterAutospacing="1"/>
        <w:outlineLvl w:val="1"/>
        <w:rPr>
          <w:rFonts w:ascii="Arial" w:eastAsia="Times New Roman" w:hAnsi="Arial" w:cs="Arial"/>
          <w:b/>
          <w:bCs/>
          <w:lang w:eastAsia="en-GB"/>
        </w:rPr>
      </w:pPr>
      <w:r w:rsidRPr="006C4212">
        <w:rPr>
          <w:rFonts w:ascii="Arial" w:eastAsia="Times New Roman" w:hAnsi="Arial" w:cs="Arial"/>
          <w:b/>
          <w:bCs/>
          <w:lang w:eastAsia="en-GB"/>
        </w:rPr>
        <w:t>What we will do for you:</w:t>
      </w:r>
    </w:p>
    <w:p w14:paraId="1CF05FE5"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Support your ideas and initiatives </w:t>
      </w:r>
    </w:p>
    <w:p w14:paraId="4C9B84AB"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Provide access, market knowledge and insight into the hottest &amp; fastest moving industries, Cyber Security &amp; IOT</w:t>
      </w:r>
    </w:p>
    <w:p w14:paraId="053D81F8"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Give you the opportunity to try new things and work with a team whose priority is driving growth, developing our portfolio and building long lasting relationships with customers</w:t>
      </w:r>
    </w:p>
    <w:p w14:paraId="23AFC583"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Provide a vast amount of training and growth opportunities </w:t>
      </w:r>
    </w:p>
    <w:p w14:paraId="2938F1D5"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Give you access to some of the newest and cutting-edge technology </w:t>
      </w:r>
    </w:p>
    <w:p w14:paraId="08A2378C" w14:textId="77777777" w:rsidR="001D246C" w:rsidRPr="006C4212" w:rsidRDefault="001D246C" w:rsidP="001D246C">
      <w:pPr>
        <w:numPr>
          <w:ilvl w:val="0"/>
          <w:numId w:val="18"/>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In return for your skills, experience, and passion, we offer a great salary, bonus &amp; outstanding benefits package</w:t>
      </w:r>
    </w:p>
    <w:bookmarkEnd w:id="0"/>
    <w:p w14:paraId="3259AC35" w14:textId="6321E4E4" w:rsidR="00187EDF" w:rsidRPr="00B81834" w:rsidRDefault="001D246C">
      <w:pPr>
        <w:jc w:val="both"/>
        <w:rPr>
          <w:rFonts w:ascii="Arial" w:eastAsia="Times New Roman" w:hAnsi="Arial" w:cs="Arial"/>
          <w:b/>
          <w:bCs/>
          <w:lang w:val="en-CA" w:eastAsia="en-GB"/>
        </w:rPr>
      </w:pPr>
      <w:r>
        <w:rPr>
          <w:rFonts w:ascii="Arial" w:eastAsia="Times New Roman" w:hAnsi="Arial" w:cs="Arial"/>
          <w:b/>
          <w:bCs/>
          <w:lang w:val="en-CA" w:eastAsia="en-GB"/>
        </w:rPr>
        <w:t>What we would like you to do for us</w:t>
      </w:r>
      <w:r w:rsidR="00161650">
        <w:rPr>
          <w:rFonts w:ascii="Arial" w:eastAsia="Times New Roman" w:hAnsi="Arial" w:cs="Arial"/>
          <w:b/>
          <w:bCs/>
          <w:lang w:val="en-CA" w:eastAsia="en-GB"/>
        </w:rPr>
        <w:t xml:space="preserve"> on customer-site</w:t>
      </w:r>
      <w:r>
        <w:rPr>
          <w:rFonts w:ascii="Arial" w:eastAsia="Times New Roman" w:hAnsi="Arial" w:cs="Arial"/>
          <w:b/>
          <w:bCs/>
          <w:lang w:val="en-CA" w:eastAsia="en-GB"/>
        </w:rPr>
        <w:t>:</w:t>
      </w:r>
    </w:p>
    <w:p w14:paraId="7E41BCED" w14:textId="551F23CD" w:rsidR="001D246C" w:rsidRDefault="001D246C"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Independently carry out the lifecycle management of the Secusmart solution, including the introduction of new product releases and new device or firmware generation updates</w:t>
      </w:r>
    </w:p>
    <w:p w14:paraId="26AD3FA6" w14:textId="637A3438" w:rsidR="001D246C" w:rsidRPr="001D246C" w:rsidRDefault="001D246C"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Maintain an existing knowledge database or assist in its development</w:t>
      </w:r>
    </w:p>
    <w:p w14:paraId="35303FAD" w14:textId="76923006" w:rsidR="00187EDF" w:rsidRPr="001D246C" w:rsidRDefault="001D246C" w:rsidP="001D246C">
      <w:pPr>
        <w:numPr>
          <w:ilvl w:val="0"/>
          <w:numId w:val="17"/>
        </w:numPr>
        <w:spacing w:before="100" w:beforeAutospacing="1" w:after="100" w:afterAutospacing="1"/>
        <w:rPr>
          <w:rFonts w:ascii="Arial" w:eastAsia="Times New Roman" w:hAnsi="Arial" w:cs="Arial"/>
          <w:lang w:eastAsia="en-GB"/>
        </w:rPr>
      </w:pPr>
      <w:r>
        <w:rPr>
          <w:rFonts w:ascii="Arial" w:eastAsia="Times New Roman" w:hAnsi="Arial" w:cs="Arial"/>
          <w:lang w:eastAsia="en-GB"/>
        </w:rPr>
        <w:t>P</w:t>
      </w:r>
      <w:r w:rsidR="00C41D48" w:rsidRPr="001D246C">
        <w:rPr>
          <w:rFonts w:ascii="Arial" w:eastAsia="Times New Roman" w:hAnsi="Arial" w:cs="Arial"/>
          <w:lang w:eastAsia="en-GB"/>
        </w:rPr>
        <w:t>rovide technical</w:t>
      </w:r>
      <w:r w:rsidR="00CF46C1" w:rsidRPr="001D246C">
        <w:rPr>
          <w:rFonts w:ascii="Arial" w:eastAsia="Times New Roman" w:hAnsi="Arial" w:cs="Arial"/>
          <w:lang w:eastAsia="en-GB"/>
        </w:rPr>
        <w:t xml:space="preserve"> 2nd l</w:t>
      </w:r>
      <w:r w:rsidR="00C41D48" w:rsidRPr="001D246C">
        <w:rPr>
          <w:rFonts w:ascii="Arial" w:eastAsia="Times New Roman" w:hAnsi="Arial" w:cs="Arial"/>
          <w:lang w:eastAsia="en-GB"/>
        </w:rPr>
        <w:t>ine</w:t>
      </w:r>
      <w:r w:rsidR="00CF46C1" w:rsidRPr="001D246C">
        <w:rPr>
          <w:rFonts w:ascii="Arial" w:eastAsia="Times New Roman" w:hAnsi="Arial" w:cs="Arial"/>
          <w:lang w:eastAsia="en-GB"/>
        </w:rPr>
        <w:t xml:space="preserve"> end user support</w:t>
      </w:r>
    </w:p>
    <w:p w14:paraId="09EE5B00" w14:textId="5ABC6F49"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 xml:space="preserve">If required, train the customer in the use of </w:t>
      </w:r>
      <w:r w:rsidR="00C41D48" w:rsidRPr="00B81834">
        <w:rPr>
          <w:rFonts w:ascii="Arial" w:eastAsia="Times New Roman" w:hAnsi="Arial" w:cs="Arial"/>
          <w:lang w:eastAsia="en-GB"/>
        </w:rPr>
        <w:t>Secusmart</w:t>
      </w:r>
      <w:r w:rsidRPr="00B81834">
        <w:rPr>
          <w:rFonts w:ascii="Arial" w:eastAsia="Times New Roman" w:hAnsi="Arial" w:cs="Arial"/>
          <w:lang w:eastAsia="en-GB"/>
        </w:rPr>
        <w:t xml:space="preserve"> solutions.</w:t>
      </w:r>
    </w:p>
    <w:p w14:paraId="1825B7C4" w14:textId="657A953B"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 xml:space="preserve">Also take care for the setup, configuration, and integration of Secusmart solutions into the customer's infrastructure. </w:t>
      </w:r>
      <w:r w:rsidR="00B81834">
        <w:rPr>
          <w:rFonts w:ascii="Arial" w:eastAsia="Times New Roman" w:hAnsi="Arial" w:cs="Arial"/>
          <w:lang w:eastAsia="en-GB"/>
        </w:rPr>
        <w:t>P</w:t>
      </w:r>
      <w:r w:rsidRPr="00B81834">
        <w:rPr>
          <w:rFonts w:ascii="Arial" w:eastAsia="Times New Roman" w:hAnsi="Arial" w:cs="Arial"/>
          <w:lang w:eastAsia="en-GB"/>
        </w:rPr>
        <w:t>repar</w:t>
      </w:r>
      <w:r w:rsidR="00B81834">
        <w:rPr>
          <w:rFonts w:ascii="Arial" w:eastAsia="Times New Roman" w:hAnsi="Arial" w:cs="Arial"/>
          <w:lang w:eastAsia="en-GB"/>
        </w:rPr>
        <w:t>ing</w:t>
      </w:r>
      <w:r w:rsidRPr="00B81834">
        <w:rPr>
          <w:rFonts w:ascii="Arial" w:eastAsia="Times New Roman" w:hAnsi="Arial" w:cs="Arial"/>
          <w:lang w:eastAsia="en-GB"/>
        </w:rPr>
        <w:t xml:space="preserve"> these activities in close coordination with the customer and, if necessary, carry them out with the support of other team colleagues.</w:t>
      </w:r>
    </w:p>
    <w:p w14:paraId="7A07867C" w14:textId="01C0B13C"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lastRenderedPageBreak/>
        <w:t>Systematically perform thorough error analys</w:t>
      </w:r>
      <w:r w:rsidR="00B81834">
        <w:rPr>
          <w:rFonts w:ascii="Arial" w:eastAsia="Times New Roman" w:hAnsi="Arial" w:cs="Arial"/>
          <w:lang w:eastAsia="en-GB"/>
        </w:rPr>
        <w:t>i</w:t>
      </w:r>
      <w:r w:rsidRPr="00B81834">
        <w:rPr>
          <w:rFonts w:ascii="Arial" w:eastAsia="Times New Roman" w:hAnsi="Arial" w:cs="Arial"/>
          <w:lang w:eastAsia="en-GB"/>
        </w:rPr>
        <w:t>s and create solutions in close coordination with the development department</w:t>
      </w:r>
    </w:p>
    <w:p w14:paraId="0DBF2A4D"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 xml:space="preserve">Adapt existing documentation to the current needs of your customer and create brief instructions for the administrators or end users of the solution as required </w:t>
      </w:r>
    </w:p>
    <w:p w14:paraId="79C68B22" w14:textId="1FF9B5AF" w:rsidR="00187EDF" w:rsidRPr="00B81834" w:rsidRDefault="001D246C">
      <w:pPr>
        <w:jc w:val="both"/>
        <w:rPr>
          <w:rFonts w:ascii="Arial" w:eastAsia="Times New Roman" w:hAnsi="Arial" w:cs="Arial"/>
          <w:b/>
          <w:bCs/>
          <w:lang w:val="en-CA" w:eastAsia="en-GB"/>
        </w:rPr>
      </w:pPr>
      <w:r>
        <w:rPr>
          <w:rFonts w:ascii="Arial" w:eastAsia="Times New Roman" w:hAnsi="Arial" w:cs="Arial"/>
          <w:b/>
          <w:bCs/>
          <w:lang w:val="en-CA" w:eastAsia="en-GB"/>
        </w:rPr>
        <w:t>What we need y</w:t>
      </w:r>
      <w:r w:rsidR="00CF46C1" w:rsidRPr="00B81834">
        <w:rPr>
          <w:rFonts w:ascii="Arial" w:eastAsia="Times New Roman" w:hAnsi="Arial" w:cs="Arial"/>
          <w:b/>
          <w:bCs/>
          <w:lang w:val="en-CA" w:eastAsia="en-GB"/>
        </w:rPr>
        <w:t xml:space="preserve">ou </w:t>
      </w:r>
      <w:r>
        <w:rPr>
          <w:rFonts w:ascii="Arial" w:eastAsia="Times New Roman" w:hAnsi="Arial" w:cs="Arial"/>
          <w:b/>
          <w:bCs/>
          <w:lang w:val="en-CA" w:eastAsia="en-GB"/>
        </w:rPr>
        <w:t>to bring</w:t>
      </w:r>
      <w:r w:rsidR="00CF46C1" w:rsidRPr="00B81834">
        <w:rPr>
          <w:rFonts w:ascii="Arial" w:eastAsia="Times New Roman" w:hAnsi="Arial" w:cs="Arial"/>
          <w:b/>
          <w:bCs/>
          <w:lang w:val="en-CA" w:eastAsia="en-GB"/>
        </w:rPr>
        <w:t>:</w:t>
      </w:r>
    </w:p>
    <w:p w14:paraId="50D49C46" w14:textId="72A1302B" w:rsidR="00187EDF" w:rsidRPr="00B81834" w:rsidRDefault="00B81834"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 bachelor’s degree in the field of IT or</w:t>
      </w:r>
      <w:r>
        <w:rPr>
          <w:rFonts w:ascii="Arial" w:eastAsia="Times New Roman" w:hAnsi="Arial" w:cs="Arial"/>
          <w:lang w:eastAsia="en-GB"/>
        </w:rPr>
        <w:t xml:space="preserve"> </w:t>
      </w:r>
      <w:r w:rsidRPr="00B81834">
        <w:rPr>
          <w:rFonts w:ascii="Arial" w:eastAsia="Times New Roman" w:hAnsi="Arial" w:cs="Arial"/>
          <w:lang w:eastAsia="en-GB"/>
        </w:rPr>
        <w:t>equivalent combination of education</w:t>
      </w:r>
      <w:r w:rsidR="00CF46C1" w:rsidRPr="00B81834">
        <w:rPr>
          <w:rFonts w:ascii="Arial" w:eastAsia="Times New Roman" w:hAnsi="Arial" w:cs="Arial"/>
          <w:lang w:eastAsia="en-GB"/>
        </w:rPr>
        <w:t xml:space="preserve"> </w:t>
      </w:r>
      <w:r w:rsidRPr="00B81834">
        <w:rPr>
          <w:rFonts w:ascii="Arial" w:eastAsia="Times New Roman" w:hAnsi="Arial" w:cs="Arial"/>
          <w:lang w:eastAsia="en-GB"/>
        </w:rPr>
        <w:t>and</w:t>
      </w:r>
      <w:r w:rsidR="00CF46C1" w:rsidRPr="00B81834">
        <w:rPr>
          <w:rFonts w:ascii="Arial" w:eastAsia="Times New Roman" w:hAnsi="Arial" w:cs="Arial"/>
          <w:lang w:eastAsia="en-GB"/>
        </w:rPr>
        <w:t xml:space="preserve"> comparable professional training </w:t>
      </w:r>
      <w:r w:rsidRPr="00B81834">
        <w:rPr>
          <w:rFonts w:ascii="Arial" w:eastAsia="Times New Roman" w:hAnsi="Arial" w:cs="Arial"/>
          <w:lang w:eastAsia="en-GB"/>
        </w:rPr>
        <w:t>with</w:t>
      </w:r>
      <w:r w:rsidR="00CF46C1" w:rsidRPr="00B81834">
        <w:rPr>
          <w:rFonts w:ascii="Arial" w:eastAsia="Times New Roman" w:hAnsi="Arial" w:cs="Arial"/>
          <w:lang w:eastAsia="en-GB"/>
        </w:rPr>
        <w:t xml:space="preserve"> professional experience</w:t>
      </w:r>
      <w:r w:rsidRPr="00B81834">
        <w:rPr>
          <w:rFonts w:ascii="Arial" w:eastAsia="Times New Roman" w:hAnsi="Arial" w:cs="Arial"/>
          <w:lang w:eastAsia="en-GB"/>
        </w:rPr>
        <w:t xml:space="preserve"> as </w:t>
      </w:r>
      <w:r w:rsidR="00CF46C1" w:rsidRPr="00B81834">
        <w:rPr>
          <w:rFonts w:ascii="Arial" w:eastAsia="Times New Roman" w:hAnsi="Arial" w:cs="Arial"/>
          <w:lang w:eastAsia="en-GB"/>
        </w:rPr>
        <w:t>an</w:t>
      </w:r>
      <w:r w:rsidRPr="00B81834">
        <w:rPr>
          <w:rFonts w:ascii="Arial" w:eastAsia="Times New Roman" w:hAnsi="Arial" w:cs="Arial"/>
          <w:lang w:eastAsia="en-GB"/>
        </w:rPr>
        <w:t xml:space="preserve"> IT System Integrator, IT Technician or IT Consultant</w:t>
      </w:r>
    </w:p>
    <w:p w14:paraId="077C0C44" w14:textId="2FC1BA95"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 confident manner of speaking</w:t>
      </w:r>
      <w:r w:rsidR="00B81834" w:rsidRPr="00B81834">
        <w:rPr>
          <w:rFonts w:ascii="Arial" w:eastAsia="Times New Roman" w:hAnsi="Arial" w:cs="Arial"/>
          <w:lang w:eastAsia="en-GB"/>
        </w:rPr>
        <w:t>,</w:t>
      </w:r>
      <w:r w:rsidRPr="00B81834">
        <w:rPr>
          <w:rFonts w:ascii="Arial" w:eastAsia="Times New Roman" w:hAnsi="Arial" w:cs="Arial"/>
          <w:lang w:eastAsia="en-GB"/>
        </w:rPr>
        <w:t xml:space="preserve"> </w:t>
      </w:r>
      <w:r w:rsidR="00B81834" w:rsidRPr="00B81834">
        <w:rPr>
          <w:rFonts w:ascii="Arial" w:eastAsia="Times New Roman" w:hAnsi="Arial" w:cs="Arial"/>
          <w:lang w:eastAsia="en-GB"/>
        </w:rPr>
        <w:t>writing and</w:t>
      </w:r>
      <w:r w:rsidRPr="00B81834">
        <w:rPr>
          <w:rFonts w:ascii="Arial" w:eastAsia="Times New Roman" w:hAnsi="Arial" w:cs="Arial"/>
          <w:lang w:eastAsia="en-GB"/>
        </w:rPr>
        <w:t xml:space="preserve"> comfortable speaking in front of </w:t>
      </w:r>
      <w:r w:rsidR="00B81834" w:rsidRPr="00B81834">
        <w:rPr>
          <w:rFonts w:ascii="Arial" w:eastAsia="Times New Roman" w:hAnsi="Arial" w:cs="Arial"/>
          <w:lang w:eastAsia="en-GB"/>
        </w:rPr>
        <w:t>stakeholders</w:t>
      </w:r>
      <w:r w:rsidRPr="00B81834">
        <w:rPr>
          <w:rFonts w:ascii="Arial" w:eastAsia="Times New Roman" w:hAnsi="Arial" w:cs="Arial"/>
          <w:lang w:eastAsia="en-GB"/>
        </w:rPr>
        <w:t xml:space="preserve"> or VIPs.</w:t>
      </w:r>
    </w:p>
    <w:p w14:paraId="3CEF3038"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The ability to adapt well to people with different levels of technical understanding and from different hierarchical levels</w:t>
      </w:r>
    </w:p>
    <w:p w14:paraId="3F19B1EE"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 good sense of the importance and urgency of tasks</w:t>
      </w:r>
    </w:p>
    <w:p w14:paraId="57CBCC47"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Customer orientation and satisfaction at the top of your priorities</w:t>
      </w:r>
    </w:p>
    <w:p w14:paraId="4068B14F" w14:textId="6D3D3B5F"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 soft spot for mobile devices and Android &amp; iOS platform</w:t>
      </w:r>
      <w:r w:rsidR="00B81834" w:rsidRPr="00B81834">
        <w:rPr>
          <w:rFonts w:ascii="Arial" w:eastAsia="Times New Roman" w:hAnsi="Arial" w:cs="Arial"/>
          <w:lang w:eastAsia="en-GB"/>
        </w:rPr>
        <w:t>s</w:t>
      </w:r>
    </w:p>
    <w:p w14:paraId="0B6704A9"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 conscientious and responsible mindset with good analytical skills, especially in error analysis</w:t>
      </w:r>
    </w:p>
    <w:p w14:paraId="0A2A7C86" w14:textId="61E34546"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w:t>
      </w:r>
      <w:r w:rsidR="00B81834">
        <w:rPr>
          <w:rFonts w:ascii="Arial" w:eastAsia="Times New Roman" w:hAnsi="Arial" w:cs="Arial"/>
          <w:lang w:eastAsia="en-GB"/>
        </w:rPr>
        <w:t>n excellent</w:t>
      </w:r>
      <w:r w:rsidRPr="00B81834">
        <w:rPr>
          <w:rFonts w:ascii="Arial" w:eastAsia="Times New Roman" w:hAnsi="Arial" w:cs="Arial"/>
          <w:lang w:eastAsia="en-GB"/>
        </w:rPr>
        <w:t xml:space="preserve"> command of written and spoken English</w:t>
      </w:r>
    </w:p>
    <w:p w14:paraId="1AF7CBD7" w14:textId="77777777" w:rsidR="00187EDF" w:rsidRPr="00B81834" w:rsidRDefault="00CF46C1" w:rsidP="001D246C">
      <w:pPr>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An interest in constantly expanding and improving your knowledge and skills</w:t>
      </w:r>
    </w:p>
    <w:p w14:paraId="2F53C28F" w14:textId="34343C4B" w:rsidR="00187EDF" w:rsidRPr="00B81834" w:rsidRDefault="00CF46C1" w:rsidP="001D246C">
      <w:pPr>
        <w:pStyle w:val="ListParagraph"/>
        <w:numPr>
          <w:ilvl w:val="0"/>
          <w:numId w:val="17"/>
        </w:numPr>
        <w:spacing w:before="100" w:beforeAutospacing="1" w:after="100" w:afterAutospacing="1"/>
        <w:rPr>
          <w:rFonts w:ascii="Arial" w:eastAsia="Times New Roman" w:hAnsi="Arial" w:cs="Arial"/>
          <w:lang w:eastAsia="en-GB"/>
        </w:rPr>
      </w:pPr>
      <w:r w:rsidRPr="00B81834">
        <w:rPr>
          <w:rFonts w:ascii="Arial" w:eastAsia="Times New Roman" w:hAnsi="Arial" w:cs="Arial"/>
          <w:lang w:eastAsia="en-GB"/>
        </w:rPr>
        <w:t xml:space="preserve">It would be desirable for you to have experience with ticket management &amp; asset management systems and knowledge of Mobile Device </w:t>
      </w:r>
      <w:r w:rsidR="00B81834" w:rsidRPr="00B81834">
        <w:rPr>
          <w:rFonts w:ascii="Arial" w:eastAsia="Times New Roman" w:hAnsi="Arial" w:cs="Arial"/>
          <w:lang w:eastAsia="en-GB"/>
        </w:rPr>
        <w:t>Management;</w:t>
      </w:r>
      <w:r w:rsidR="00B81834">
        <w:rPr>
          <w:rFonts w:ascii="Arial" w:eastAsia="Times New Roman" w:hAnsi="Arial" w:cs="Arial"/>
          <w:lang w:eastAsia="en-GB"/>
        </w:rPr>
        <w:t xml:space="preserve"> </w:t>
      </w:r>
      <w:r w:rsidR="004C5912" w:rsidRPr="00B81834">
        <w:rPr>
          <w:rFonts w:ascii="Arial" w:eastAsia="Times New Roman" w:hAnsi="Arial" w:cs="Arial"/>
          <w:lang w:eastAsia="en-GB"/>
        </w:rPr>
        <w:t>however,</w:t>
      </w:r>
      <w:r w:rsidRPr="00B81834">
        <w:rPr>
          <w:rFonts w:ascii="Arial" w:eastAsia="Times New Roman" w:hAnsi="Arial" w:cs="Arial"/>
          <w:lang w:eastAsia="en-GB"/>
        </w:rPr>
        <w:t xml:space="preserve"> this is not a must. </w:t>
      </w:r>
    </w:p>
    <w:p w14:paraId="3B5BBE6B" w14:textId="77777777" w:rsidR="00187EDF" w:rsidRDefault="00CF46C1">
      <w:pPr>
        <w:spacing w:before="100" w:beforeAutospacing="1" w:after="100" w:afterAutospacing="1" w:line="240" w:lineRule="auto"/>
        <w:jc w:val="both"/>
        <w:rPr>
          <w:rFonts w:ascii="Arial" w:eastAsia="Times New Roman" w:hAnsi="Arial" w:cs="Arial"/>
        </w:rPr>
      </w:pPr>
      <w:r>
        <w:rPr>
          <w:rFonts w:ascii="Arial" w:eastAsia="Times New Roman" w:hAnsi="Arial" w:cs="Arial"/>
          <w:b/>
          <w:bCs/>
        </w:rPr>
        <w:t xml:space="preserve">Interested in hearing more? Then we would love to hear from you. </w:t>
      </w:r>
    </w:p>
    <w:p w14:paraId="49A4D9E0" w14:textId="77777777" w:rsidR="00187EDF" w:rsidRDefault="00CF46C1">
      <w:pPr>
        <w:spacing w:before="100" w:beforeAutospacing="1" w:after="100" w:afterAutospacing="1" w:line="240" w:lineRule="auto"/>
        <w:jc w:val="both"/>
        <w:outlineLvl w:val="1"/>
        <w:rPr>
          <w:rFonts w:ascii="Arial" w:eastAsia="Times New Roman" w:hAnsi="Arial" w:cs="Arial"/>
          <w:b/>
          <w:bCs/>
        </w:rPr>
      </w:pPr>
      <w:r>
        <w:rPr>
          <w:rFonts w:ascii="Arial" w:eastAsia="Times New Roman" w:hAnsi="Arial" w:cs="Arial"/>
          <w:b/>
          <w:bCs/>
        </w:rPr>
        <w:t xml:space="preserve">An Absolute Commitment to Equality </w:t>
      </w:r>
    </w:p>
    <w:p w14:paraId="54473965" w14:textId="77777777" w:rsidR="00187EDF" w:rsidRDefault="00CF46C1" w:rsidP="001D246C">
      <w:pPr>
        <w:spacing w:before="100" w:beforeAutospacing="1" w:after="100" w:afterAutospacing="1"/>
        <w:jc w:val="both"/>
        <w:rPr>
          <w:rFonts w:ascii="Arial" w:eastAsia="Times New Roman" w:hAnsi="Arial" w:cs="Arial"/>
        </w:rPr>
      </w:pPr>
      <w:r>
        <w:rPr>
          <w:rFonts w:ascii="Arial" w:eastAsia="Times New Roman" w:hAnsi="Arial" w:cs="Arial"/>
        </w:rPr>
        <w:t>It is the policy of BlackBerry to ensure equal employment opportunity without discrimination or harassment on the basis of race, color, creed, religion, national origin, alienage or citizenship, status, age, sex, sexual orientation, gender identity or expression, marital or domestic/civil partnership status, disability, veteran status, genetic information, or any other basis protected by law.</w:t>
      </w:r>
    </w:p>
    <w:p w14:paraId="4B71BB6C" w14:textId="77777777" w:rsidR="00187EDF" w:rsidRDefault="00CF46C1">
      <w:pPr>
        <w:spacing w:before="100" w:beforeAutospacing="1" w:after="100" w:afterAutospacing="1" w:line="240" w:lineRule="auto"/>
        <w:jc w:val="both"/>
        <w:outlineLvl w:val="1"/>
        <w:rPr>
          <w:rFonts w:ascii="Arial" w:eastAsia="Times New Roman" w:hAnsi="Arial" w:cs="Arial"/>
          <w:b/>
          <w:bCs/>
        </w:rPr>
      </w:pPr>
      <w:r>
        <w:rPr>
          <w:rFonts w:ascii="Arial" w:eastAsia="Times New Roman" w:hAnsi="Arial" w:cs="Arial"/>
          <w:b/>
          <w:bCs/>
        </w:rPr>
        <w:t>EEO Minorities/Females/Protected Veteran/Disabled</w:t>
      </w:r>
    </w:p>
    <w:p w14:paraId="652FEF01" w14:textId="77777777" w:rsidR="00187EDF" w:rsidRDefault="00CF46C1" w:rsidP="001D246C">
      <w:pPr>
        <w:spacing w:before="100" w:beforeAutospacing="1" w:after="100" w:afterAutospacing="1"/>
        <w:jc w:val="both"/>
        <w:rPr>
          <w:rFonts w:ascii="Arial" w:eastAsia="Times New Roman" w:hAnsi="Arial" w:cs="Arial"/>
        </w:rPr>
      </w:pPr>
      <w:r>
        <w:rPr>
          <w:rFonts w:ascii="Arial" w:eastAsia="Times New Roman" w:hAnsi="Arial" w:cs="Arial"/>
        </w:rPr>
        <w:t>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recruitment@blackberry.com to discuss your needs.</w:t>
      </w:r>
    </w:p>
    <w:p w14:paraId="7AF0F238" w14:textId="77777777" w:rsidR="00187EDF" w:rsidRDefault="00187EDF">
      <w:pPr>
        <w:jc w:val="both"/>
        <w:rPr>
          <w:rFonts w:ascii="Arial" w:hAnsi="Arial" w:cs="Arial"/>
        </w:rPr>
      </w:pPr>
    </w:p>
    <w:p w14:paraId="08894E06" w14:textId="77777777" w:rsidR="00187EDF" w:rsidRDefault="00187EDF">
      <w:pPr>
        <w:spacing w:before="100" w:beforeAutospacing="1" w:after="100" w:afterAutospacing="1" w:line="240" w:lineRule="auto"/>
        <w:jc w:val="both"/>
        <w:rPr>
          <w:rFonts w:ascii="Arial" w:eastAsia="Times New Roman" w:hAnsi="Arial" w:cs="Arial"/>
          <w:lang w:val="en-CA" w:eastAsia="en-GB"/>
        </w:rPr>
      </w:pPr>
    </w:p>
    <w:sectPr w:rsidR="00187EDF" w:rsidSect="007428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ione">
    <w:altName w:val="Calibri"/>
    <w:charset w:val="00"/>
    <w:family w:val="auto"/>
    <w:pitch w:val="variable"/>
    <w:sig w:usb0="800000AF" w:usb1="4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6pt;height:185.25pt" o:bullet="t">
        <v:imagedata r:id="rId1" o:title="SES_Bulletpoint-Wombel"/>
      </v:shape>
    </w:pict>
  </w:numPicBullet>
  <w:abstractNum w:abstractNumId="0" w15:restartNumberingAfterBreak="0">
    <w:nsid w:val="0EF92969"/>
    <w:multiLevelType w:val="hybridMultilevel"/>
    <w:tmpl w:val="CEA4FFFC"/>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7A6D27"/>
    <w:multiLevelType w:val="multilevel"/>
    <w:tmpl w:val="70C017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57A80"/>
    <w:multiLevelType w:val="hybridMultilevel"/>
    <w:tmpl w:val="43323026"/>
    <w:lvl w:ilvl="0" w:tplc="719A85E8">
      <w:start w:val="1"/>
      <w:numFmt w:val="bullet"/>
      <w:pStyle w:val="Listesecusmart"/>
      <w:lvlText w:val=""/>
      <w:lvlPicBulletId w:val="0"/>
      <w:lvlJc w:val="left"/>
      <w:pPr>
        <w:ind w:left="720" w:hanging="360"/>
      </w:pPr>
      <w:rPr>
        <w:rFonts w:ascii="Symbol" w:eastAsia="Cambria" w:hAnsi="Symbol" w:cs="Dione"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CE250B"/>
    <w:multiLevelType w:val="multilevel"/>
    <w:tmpl w:val="B1F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0BAD"/>
    <w:multiLevelType w:val="hybridMultilevel"/>
    <w:tmpl w:val="20CCA1C6"/>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4C297E"/>
    <w:multiLevelType w:val="hybridMultilevel"/>
    <w:tmpl w:val="E3B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26D3"/>
    <w:multiLevelType w:val="hybridMultilevel"/>
    <w:tmpl w:val="3FF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132B43"/>
    <w:multiLevelType w:val="multilevel"/>
    <w:tmpl w:val="B9B61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3304FD"/>
    <w:multiLevelType w:val="multilevel"/>
    <w:tmpl w:val="36E68F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6D5281B"/>
    <w:multiLevelType w:val="multilevel"/>
    <w:tmpl w:val="AF5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713AD"/>
    <w:multiLevelType w:val="multilevel"/>
    <w:tmpl w:val="FFC60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B7193"/>
    <w:multiLevelType w:val="multilevel"/>
    <w:tmpl w:val="CA2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21662"/>
    <w:multiLevelType w:val="multilevel"/>
    <w:tmpl w:val="C7E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5263B"/>
    <w:multiLevelType w:val="multilevel"/>
    <w:tmpl w:val="96FA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C4428"/>
    <w:multiLevelType w:val="hybridMultilevel"/>
    <w:tmpl w:val="B6660E56"/>
    <w:lvl w:ilvl="0" w:tplc="99248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31E9C"/>
    <w:multiLevelType w:val="multilevel"/>
    <w:tmpl w:val="0B4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24268"/>
    <w:multiLevelType w:val="hybridMultilevel"/>
    <w:tmpl w:val="9BB05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463D6"/>
    <w:multiLevelType w:val="multilevel"/>
    <w:tmpl w:val="96FA9E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4"/>
  </w:num>
  <w:num w:numId="3">
    <w:abstractNumId w:val="0"/>
  </w:num>
  <w:num w:numId="4">
    <w:abstractNumId w:val="4"/>
  </w:num>
  <w:num w:numId="5">
    <w:abstractNumId w:val="11"/>
  </w:num>
  <w:num w:numId="6">
    <w:abstractNumId w:val="17"/>
  </w:num>
  <w:num w:numId="7">
    <w:abstractNumId w:val="9"/>
  </w:num>
  <w:num w:numId="8">
    <w:abstractNumId w:val="6"/>
  </w:num>
  <w:num w:numId="9">
    <w:abstractNumId w:val="15"/>
  </w:num>
  <w:num w:numId="10">
    <w:abstractNumId w:val="2"/>
  </w:num>
  <w:num w:numId="11">
    <w:abstractNumId w:val="3"/>
  </w:num>
  <w:num w:numId="12">
    <w:abstractNumId w:val="16"/>
  </w:num>
  <w:num w:numId="13">
    <w:abstractNumId w:val="13"/>
  </w:num>
  <w:num w:numId="14">
    <w:abstractNumId w:val="8"/>
  </w:num>
  <w:num w:numId="15">
    <w:abstractNumId w:val="10"/>
  </w:num>
  <w:num w:numId="16">
    <w:abstractNumId w:val="1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DF"/>
    <w:rsid w:val="00161650"/>
    <w:rsid w:val="00187EDF"/>
    <w:rsid w:val="001D246C"/>
    <w:rsid w:val="003D57D2"/>
    <w:rsid w:val="004C5912"/>
    <w:rsid w:val="0074284A"/>
    <w:rsid w:val="00A56785"/>
    <w:rsid w:val="00B81834"/>
    <w:rsid w:val="00C41D48"/>
    <w:rsid w:val="00CF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1DF69"/>
  <w15:docId w15:val="{105DA898-7BF8-465E-A551-A18B01AA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esecusmart">
    <w:name w:val="Liste secusmart"/>
    <w:basedOn w:val="Normal"/>
    <w:link w:val="ListesecusmartZchn"/>
    <w:qFormat/>
    <w:pPr>
      <w:numPr>
        <w:numId w:val="10"/>
      </w:numPr>
      <w:spacing w:before="120" w:after="60" w:line="240" w:lineRule="auto"/>
    </w:pPr>
    <w:rPr>
      <w:rFonts w:ascii="Dione" w:hAnsi="Dione" w:cs="Times New Roman"/>
      <w:szCs w:val="24"/>
      <w:lang w:val="de-DE"/>
    </w:rPr>
  </w:style>
  <w:style w:type="character" w:customStyle="1" w:styleId="ListesecusmartZchn">
    <w:name w:val="Liste secusmart Zchn"/>
    <w:basedOn w:val="DefaultParagraphFont"/>
    <w:link w:val="Listesecusmart"/>
    <w:rPr>
      <w:rFonts w:ascii="Dione" w:hAnsi="Dione" w:cs="Times New Roman"/>
      <w:szCs w:val="24"/>
      <w:lang w:val="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72084879">
      <w:bodyDiv w:val="1"/>
      <w:marLeft w:val="0"/>
      <w:marRight w:val="0"/>
      <w:marTop w:val="0"/>
      <w:marBottom w:val="0"/>
      <w:divBdr>
        <w:top w:val="none" w:sz="0" w:space="0" w:color="auto"/>
        <w:left w:val="none" w:sz="0" w:space="0" w:color="auto"/>
        <w:bottom w:val="none" w:sz="0" w:space="0" w:color="auto"/>
        <w:right w:val="none" w:sz="0" w:space="0" w:color="auto"/>
      </w:divBdr>
    </w:div>
    <w:div w:id="1016686853">
      <w:bodyDiv w:val="1"/>
      <w:marLeft w:val="0"/>
      <w:marRight w:val="0"/>
      <w:marTop w:val="0"/>
      <w:marBottom w:val="0"/>
      <w:divBdr>
        <w:top w:val="none" w:sz="0" w:space="0" w:color="auto"/>
        <w:left w:val="none" w:sz="0" w:space="0" w:color="auto"/>
        <w:bottom w:val="none" w:sz="0" w:space="0" w:color="auto"/>
        <w:right w:val="none" w:sz="0" w:space="0" w:color="auto"/>
      </w:divBdr>
      <w:divsChild>
        <w:div w:id="397629161">
          <w:marLeft w:val="0"/>
          <w:marRight w:val="0"/>
          <w:marTop w:val="0"/>
          <w:marBottom w:val="0"/>
          <w:divBdr>
            <w:top w:val="none" w:sz="0" w:space="0" w:color="auto"/>
            <w:left w:val="none" w:sz="0" w:space="0" w:color="auto"/>
            <w:bottom w:val="none" w:sz="0" w:space="0" w:color="auto"/>
            <w:right w:val="none" w:sz="0" w:space="0" w:color="auto"/>
          </w:divBdr>
          <w:divsChild>
            <w:div w:id="147863236">
              <w:marLeft w:val="0"/>
              <w:marRight w:val="0"/>
              <w:marTop w:val="0"/>
              <w:marBottom w:val="0"/>
              <w:divBdr>
                <w:top w:val="none" w:sz="0" w:space="0" w:color="auto"/>
                <w:left w:val="none" w:sz="0" w:space="0" w:color="auto"/>
                <w:bottom w:val="none" w:sz="0" w:space="0" w:color="auto"/>
                <w:right w:val="none" w:sz="0" w:space="0" w:color="auto"/>
              </w:divBdr>
            </w:div>
          </w:divsChild>
        </w:div>
        <w:div w:id="749620237">
          <w:marLeft w:val="0"/>
          <w:marRight w:val="0"/>
          <w:marTop w:val="0"/>
          <w:marBottom w:val="0"/>
          <w:divBdr>
            <w:top w:val="none" w:sz="0" w:space="0" w:color="auto"/>
            <w:left w:val="none" w:sz="0" w:space="0" w:color="auto"/>
            <w:bottom w:val="none" w:sz="0" w:space="0" w:color="auto"/>
            <w:right w:val="none" w:sz="0" w:space="0" w:color="auto"/>
          </w:divBdr>
          <w:divsChild>
            <w:div w:id="1670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691">
      <w:bodyDiv w:val="1"/>
      <w:marLeft w:val="0"/>
      <w:marRight w:val="0"/>
      <w:marTop w:val="0"/>
      <w:marBottom w:val="0"/>
      <w:divBdr>
        <w:top w:val="none" w:sz="0" w:space="0" w:color="auto"/>
        <w:left w:val="none" w:sz="0" w:space="0" w:color="auto"/>
        <w:bottom w:val="none" w:sz="0" w:space="0" w:color="auto"/>
        <w:right w:val="none" w:sz="0" w:space="0" w:color="auto"/>
      </w:divBdr>
    </w:div>
    <w:div w:id="1504861662">
      <w:bodyDiv w:val="1"/>
      <w:marLeft w:val="0"/>
      <w:marRight w:val="0"/>
      <w:marTop w:val="0"/>
      <w:marBottom w:val="0"/>
      <w:divBdr>
        <w:top w:val="none" w:sz="0" w:space="0" w:color="auto"/>
        <w:left w:val="none" w:sz="0" w:space="0" w:color="auto"/>
        <w:bottom w:val="none" w:sz="0" w:space="0" w:color="auto"/>
        <w:right w:val="none" w:sz="0" w:space="0" w:color="auto"/>
      </w:divBdr>
    </w:div>
    <w:div w:id="1534923489">
      <w:bodyDiv w:val="1"/>
      <w:marLeft w:val="0"/>
      <w:marRight w:val="0"/>
      <w:marTop w:val="0"/>
      <w:marBottom w:val="0"/>
      <w:divBdr>
        <w:top w:val="none" w:sz="0" w:space="0" w:color="auto"/>
        <w:left w:val="none" w:sz="0" w:space="0" w:color="auto"/>
        <w:bottom w:val="none" w:sz="0" w:space="0" w:color="auto"/>
        <w:right w:val="none" w:sz="0" w:space="0" w:color="auto"/>
      </w:divBdr>
    </w:div>
    <w:div w:id="1707023970">
      <w:bodyDiv w:val="1"/>
      <w:marLeft w:val="0"/>
      <w:marRight w:val="0"/>
      <w:marTop w:val="0"/>
      <w:marBottom w:val="0"/>
      <w:divBdr>
        <w:top w:val="none" w:sz="0" w:space="0" w:color="auto"/>
        <w:left w:val="none" w:sz="0" w:space="0" w:color="auto"/>
        <w:bottom w:val="none" w:sz="0" w:space="0" w:color="auto"/>
        <w:right w:val="none" w:sz="0" w:space="0" w:color="auto"/>
      </w:divBdr>
    </w:div>
    <w:div w:id="1915385947">
      <w:bodyDiv w:val="1"/>
      <w:marLeft w:val="0"/>
      <w:marRight w:val="0"/>
      <w:marTop w:val="0"/>
      <w:marBottom w:val="0"/>
      <w:divBdr>
        <w:top w:val="none" w:sz="0" w:space="0" w:color="auto"/>
        <w:left w:val="none" w:sz="0" w:space="0" w:color="auto"/>
        <w:bottom w:val="none" w:sz="0" w:space="0" w:color="auto"/>
        <w:right w:val="none" w:sz="0" w:space="0" w:color="auto"/>
      </w:divBdr>
    </w:div>
    <w:div w:id="20412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FF3105DC-9DF3-418A-B179-7C73444E09EA}">
  <ds:schemaRefs>
    <ds:schemaRef ds:uri="http://schemas.openxmlformats.org/officeDocument/2006/bibliography"/>
  </ds:schemaRefs>
</ds:datastoreItem>
</file>

<file path=customXml/itemProps2.xml><?xml version="1.0" encoding="utf-8"?>
<ds:datastoreItem xmlns:ds="http://schemas.openxmlformats.org/officeDocument/2006/customXml" ds:itemID="{608FCCDA-8FE4-4062-A3D1-6928126B658B}"/>
</file>

<file path=customXml/itemProps3.xml><?xml version="1.0" encoding="utf-8"?>
<ds:datastoreItem xmlns:ds="http://schemas.openxmlformats.org/officeDocument/2006/customXml" ds:itemID="{B6545387-725F-4DF0-A3E9-EF12D6DE46F0}"/>
</file>

<file path=customXml/itemProps4.xml><?xml version="1.0" encoding="utf-8"?>
<ds:datastoreItem xmlns:ds="http://schemas.openxmlformats.org/officeDocument/2006/customXml" ds:itemID="{DA8818EE-8E86-4849-8300-037577CE4876}"/>
</file>

<file path=docProps/app.xml><?xml version="1.0" encoding="utf-8"?>
<Properties xmlns="http://schemas.openxmlformats.org/officeDocument/2006/extended-properties" xmlns:vt="http://schemas.openxmlformats.org/officeDocument/2006/docPropsVTypes">
  <Template>Normal</Template>
  <TotalTime>16</TotalTime>
  <Pages>2</Pages>
  <Words>784</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Research In Motion Limited</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Kieley Hosier</dc:creator>
  <cp:keywords/>
  <dc:description/>
  <cp:lastModifiedBy>Sara Kjer</cp:lastModifiedBy>
  <cp:revision>8</cp:revision>
  <cp:lastPrinted>2022-07-21T13:28:00Z</cp:lastPrinted>
  <dcterms:created xsi:type="dcterms:W3CDTF">2022-04-26T16:41:00Z</dcterms:created>
  <dcterms:modified xsi:type="dcterms:W3CDTF">2022-07-22T07:57:00Z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ies>
</file>