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F5" w:rsidRPr="00F47200" w:rsidRDefault="00D56CF5" w:rsidP="00D56CF5">
      <w:pPr>
        <w:pStyle w:val="KeinLeerraum"/>
        <w:rPr>
          <w:rFonts w:ascii="Calibri" w:hAnsi="Calibri" w:cs="Calibri"/>
          <w:b/>
          <w:szCs w:val="22"/>
          <w:lang w:val="de-DE"/>
        </w:rPr>
      </w:pPr>
      <w:bookmarkStart w:id="0" w:name="_Hlk508195138"/>
      <w:bookmarkStart w:id="1" w:name="_Hlk520105250"/>
      <w:bookmarkStart w:id="2" w:name="_Hlk520816660"/>
      <w:bookmarkStart w:id="3" w:name="_Hlk520367140"/>
      <w:bookmarkStart w:id="4" w:name="_Hlk523410986"/>
    </w:p>
    <w:p w:rsidR="007454E0" w:rsidRDefault="007454E0" w:rsidP="0092768B">
      <w:pPr>
        <w:pStyle w:val="KeinLeerraum"/>
        <w:jc w:val="center"/>
        <w:rPr>
          <w:rFonts w:ascii="Calibri" w:hAnsi="Calibri" w:cs="Calibri"/>
          <w:b/>
          <w:szCs w:val="22"/>
          <w:lang w:val="de-DE"/>
        </w:rPr>
      </w:pPr>
      <w:r w:rsidRPr="007454E0">
        <w:rPr>
          <w:rFonts w:ascii="Calibri" w:hAnsi="Calibri" w:cs="Calibri"/>
          <w:b/>
          <w:szCs w:val="22"/>
          <w:lang w:val="de-DE"/>
        </w:rPr>
        <w:t xml:space="preserve">NATO entscheidet sich für die Sprachverschlüsselungstechnologie </w:t>
      </w:r>
    </w:p>
    <w:p w:rsidR="007454E0" w:rsidRDefault="007454E0" w:rsidP="0092768B">
      <w:pPr>
        <w:pStyle w:val="KeinLeerraum"/>
        <w:jc w:val="center"/>
        <w:rPr>
          <w:rFonts w:ascii="Calibri" w:hAnsi="Calibri" w:cs="Calibri"/>
          <w:b/>
          <w:szCs w:val="22"/>
          <w:lang w:val="de-DE"/>
        </w:rPr>
      </w:pPr>
      <w:r w:rsidRPr="007454E0">
        <w:rPr>
          <w:rFonts w:ascii="Calibri" w:hAnsi="Calibri" w:cs="Calibri"/>
          <w:b/>
          <w:szCs w:val="22"/>
          <w:lang w:val="de-DE"/>
        </w:rPr>
        <w:t>von BlackBerry zur Sicherung ihrer Anrufe</w:t>
      </w:r>
    </w:p>
    <w:p w:rsidR="0092768B" w:rsidRPr="007454E0" w:rsidRDefault="0092768B" w:rsidP="008057FC">
      <w:pPr>
        <w:pStyle w:val="KeinLeerraum"/>
        <w:ind w:left="720"/>
        <w:jc w:val="center"/>
        <w:rPr>
          <w:rFonts w:ascii="Calibri" w:hAnsi="Calibri" w:cs="Calibri"/>
          <w:sz w:val="22"/>
          <w:szCs w:val="22"/>
          <w:lang w:val="de-DE"/>
        </w:rPr>
      </w:pPr>
    </w:p>
    <w:bookmarkEnd w:id="0"/>
    <w:p w:rsidR="00A5640B" w:rsidRPr="00A5640B" w:rsidRDefault="00D56CF5" w:rsidP="00A5640B">
      <w:pPr>
        <w:pStyle w:val="KeinLeerraum"/>
        <w:rPr>
          <w:rFonts w:asciiTheme="minorHAnsi" w:eastAsia="SimSun" w:hAnsiTheme="minorHAnsi" w:cstheme="minorHAnsi"/>
          <w:sz w:val="22"/>
          <w:szCs w:val="22"/>
          <w:lang w:val="de-DE" w:eastAsia="zh-CN"/>
        </w:rPr>
      </w:pPr>
      <w:r w:rsidRPr="00A5640B">
        <w:rPr>
          <w:rFonts w:asciiTheme="minorHAnsi" w:eastAsia="SimSun" w:hAnsiTheme="minorHAnsi" w:cstheme="minorHAnsi"/>
          <w:b/>
          <w:i/>
          <w:sz w:val="22"/>
          <w:szCs w:val="22"/>
          <w:lang w:val="de-DE" w:eastAsia="zh-CN"/>
        </w:rPr>
        <w:t xml:space="preserve">WATERLOO, Ontario </w:t>
      </w:r>
      <w:r w:rsidR="00A5640B" w:rsidRPr="00A5640B">
        <w:rPr>
          <w:rFonts w:asciiTheme="minorHAnsi" w:eastAsia="SimSun" w:hAnsiTheme="minorHAnsi" w:cstheme="minorHAnsi"/>
          <w:b/>
          <w:sz w:val="22"/>
          <w:szCs w:val="22"/>
          <w:lang w:val="de-DE" w:eastAsia="zh-CN"/>
        </w:rPr>
        <w:t>– 13</w:t>
      </w:r>
      <w:r w:rsidR="007454E0" w:rsidRPr="00A5640B">
        <w:rPr>
          <w:rFonts w:asciiTheme="minorHAnsi" w:eastAsia="SimSun" w:hAnsiTheme="minorHAnsi" w:cstheme="minorHAnsi"/>
          <w:b/>
          <w:sz w:val="22"/>
          <w:szCs w:val="22"/>
          <w:lang w:val="de-DE" w:eastAsia="zh-CN"/>
        </w:rPr>
        <w:t>. März</w:t>
      </w:r>
      <w:r w:rsidRPr="00A5640B">
        <w:rPr>
          <w:rFonts w:asciiTheme="minorHAnsi" w:eastAsia="SimSun" w:hAnsiTheme="minorHAnsi" w:cstheme="minorHAnsi"/>
          <w:b/>
          <w:sz w:val="22"/>
          <w:szCs w:val="22"/>
          <w:lang w:val="de-DE" w:eastAsia="zh-CN"/>
        </w:rPr>
        <w:t xml:space="preserve"> 2019</w:t>
      </w:r>
      <w:r w:rsidRPr="00A5640B">
        <w:rPr>
          <w:rFonts w:asciiTheme="minorHAnsi" w:eastAsia="SimSun" w:hAnsiTheme="minorHAnsi" w:cstheme="minorHAnsi"/>
          <w:sz w:val="22"/>
          <w:szCs w:val="22"/>
          <w:lang w:val="de-DE" w:eastAsia="zh-CN"/>
        </w:rPr>
        <w:t xml:space="preserve"> – </w:t>
      </w:r>
      <w:bookmarkEnd w:id="1"/>
      <w:bookmarkEnd w:id="2"/>
      <w:bookmarkEnd w:id="3"/>
      <w:bookmarkEnd w:id="4"/>
      <w:r w:rsidR="007454E0" w:rsidRPr="00A5640B">
        <w:rPr>
          <w:rFonts w:asciiTheme="minorHAnsi" w:eastAsia="SimSun" w:hAnsiTheme="minorHAnsi" w:cstheme="minorHAnsi"/>
          <w:sz w:val="22"/>
          <w:szCs w:val="22"/>
          <w:lang w:val="de-DE" w:eastAsia="zh-CN"/>
        </w:rPr>
        <w:t xml:space="preserve">BlackBerry Limited (NYSE: BB; TSX: BB) </w:t>
      </w:r>
      <w:r w:rsidR="00A5640B" w:rsidRPr="00A5640B">
        <w:rPr>
          <w:rFonts w:asciiTheme="minorHAnsi" w:eastAsia="SimSun" w:hAnsiTheme="minorHAnsi" w:cstheme="minorHAnsi"/>
          <w:sz w:val="22"/>
          <w:szCs w:val="22"/>
          <w:lang w:val="de-DE" w:eastAsia="zh-CN"/>
        </w:rPr>
        <w:t>hat bekannt gegeben</w:t>
      </w:r>
      <w:r w:rsidR="007454E0" w:rsidRPr="00A5640B">
        <w:rPr>
          <w:rFonts w:asciiTheme="minorHAnsi" w:eastAsia="SimSun" w:hAnsiTheme="minorHAnsi" w:cstheme="minorHAnsi"/>
          <w:sz w:val="22"/>
          <w:szCs w:val="22"/>
          <w:lang w:val="de-DE" w:eastAsia="zh-CN"/>
        </w:rPr>
        <w:t>, dass die NATO Communications and Information Agency (NCI</w:t>
      </w:r>
      <w:r w:rsidR="00A5640B">
        <w:rPr>
          <w:rFonts w:asciiTheme="minorHAnsi" w:eastAsia="SimSun" w:hAnsiTheme="minorHAnsi" w:cstheme="minorHAnsi"/>
          <w:sz w:val="22"/>
          <w:szCs w:val="22"/>
          <w:lang w:val="de-DE" w:eastAsia="zh-CN"/>
        </w:rPr>
        <w:t xml:space="preserve"> Agency</w:t>
      </w:r>
      <w:r w:rsidR="007454E0" w:rsidRPr="00A5640B">
        <w:rPr>
          <w:rFonts w:asciiTheme="minorHAnsi" w:eastAsia="SimSun" w:hAnsiTheme="minorHAnsi" w:cstheme="minorHAnsi"/>
          <w:sz w:val="22"/>
          <w:szCs w:val="22"/>
          <w:lang w:val="de-DE" w:eastAsia="zh-CN"/>
        </w:rPr>
        <w:t xml:space="preserve">) sich für </w:t>
      </w:r>
      <w:hyperlink r:id="rId8" w:history="1">
        <w:r w:rsidR="007454E0" w:rsidRPr="00335DB0">
          <w:rPr>
            <w:rStyle w:val="Hyperlink"/>
            <w:rFonts w:asciiTheme="minorHAnsi" w:eastAsia="SimSun" w:hAnsiTheme="minorHAnsi" w:cstheme="minorHAnsi"/>
            <w:sz w:val="22"/>
            <w:szCs w:val="22"/>
            <w:lang w:val="de-DE" w:eastAsia="zh-CN"/>
          </w:rPr>
          <w:t>SecuSUITE® for Government</w:t>
        </w:r>
      </w:hyperlink>
      <w:r w:rsidR="007454E0" w:rsidRPr="00A5640B">
        <w:rPr>
          <w:rFonts w:asciiTheme="minorHAnsi" w:eastAsia="SimSun" w:hAnsiTheme="minorHAnsi" w:cstheme="minorHAnsi"/>
          <w:sz w:val="22"/>
          <w:szCs w:val="22"/>
          <w:lang w:val="de-DE" w:eastAsia="zh-CN"/>
        </w:rPr>
        <w:t xml:space="preserve"> von BlackBerry entschieden hat, um die </w:t>
      </w:r>
      <w:r w:rsidR="00476771">
        <w:rPr>
          <w:rFonts w:asciiTheme="minorHAnsi" w:eastAsia="SimSun" w:hAnsiTheme="minorHAnsi" w:cstheme="minorHAnsi"/>
          <w:sz w:val="22"/>
          <w:szCs w:val="22"/>
          <w:lang w:val="de-DE" w:eastAsia="zh-CN"/>
        </w:rPr>
        <w:t>Telefonate</w:t>
      </w:r>
      <w:r w:rsidR="007454E0" w:rsidRPr="00A5640B">
        <w:rPr>
          <w:rFonts w:asciiTheme="minorHAnsi" w:eastAsia="SimSun" w:hAnsiTheme="minorHAnsi" w:cstheme="minorHAnsi"/>
          <w:sz w:val="22"/>
          <w:szCs w:val="22"/>
          <w:lang w:val="de-DE" w:eastAsia="zh-CN"/>
        </w:rPr>
        <w:t xml:space="preserve"> </w:t>
      </w:r>
      <w:r w:rsidR="00A5640B" w:rsidRPr="00A5640B">
        <w:rPr>
          <w:rFonts w:asciiTheme="minorHAnsi" w:eastAsia="SimSun" w:hAnsiTheme="minorHAnsi" w:cstheme="minorHAnsi"/>
          <w:sz w:val="22"/>
          <w:szCs w:val="22"/>
          <w:lang w:val="de-DE" w:eastAsia="zh-CN"/>
        </w:rPr>
        <w:t>ihrer</w:t>
      </w:r>
      <w:r w:rsidR="007454E0" w:rsidRPr="00A5640B">
        <w:rPr>
          <w:rFonts w:asciiTheme="minorHAnsi" w:eastAsia="SimSun" w:hAnsiTheme="minorHAnsi" w:cstheme="minorHAnsi"/>
          <w:sz w:val="22"/>
          <w:szCs w:val="22"/>
          <w:lang w:val="de-DE" w:eastAsia="zh-CN"/>
        </w:rPr>
        <w:t xml:space="preserve"> Technologie- und Cyber-Führungskräfte zu verschlüsseln – am Arbeitsplatz, zu Hause oder auf Ausland</w:t>
      </w:r>
      <w:r w:rsidR="00A5640B" w:rsidRPr="00A5640B">
        <w:rPr>
          <w:rFonts w:asciiTheme="minorHAnsi" w:eastAsia="SimSun" w:hAnsiTheme="minorHAnsi" w:cstheme="minorHAnsi"/>
          <w:sz w:val="22"/>
          <w:szCs w:val="22"/>
          <w:lang w:val="de-DE" w:eastAsia="zh-CN"/>
        </w:rPr>
        <w:t>sreisen</w:t>
      </w:r>
      <w:r w:rsidR="007454E0" w:rsidRPr="00A5640B">
        <w:rPr>
          <w:rFonts w:asciiTheme="minorHAnsi" w:eastAsia="SimSun" w:hAnsiTheme="minorHAnsi" w:cstheme="minorHAnsi"/>
          <w:sz w:val="22"/>
          <w:szCs w:val="22"/>
          <w:lang w:val="de-DE" w:eastAsia="zh-CN"/>
        </w:rPr>
        <w:t>.</w:t>
      </w:r>
    </w:p>
    <w:p w:rsidR="00A5640B" w:rsidRPr="00A5640B" w:rsidRDefault="00A5640B" w:rsidP="00A5640B">
      <w:pPr>
        <w:pStyle w:val="KeinLeerraum"/>
        <w:rPr>
          <w:rFonts w:asciiTheme="minorHAnsi" w:eastAsia="SimSun" w:hAnsiTheme="minorHAnsi" w:cstheme="minorHAnsi"/>
          <w:sz w:val="22"/>
          <w:szCs w:val="22"/>
          <w:lang w:val="de-DE" w:eastAsia="zh-CN"/>
        </w:rPr>
      </w:pPr>
    </w:p>
    <w:p w:rsidR="00883BBC" w:rsidRDefault="00A5640B" w:rsidP="00A5640B">
      <w:pPr>
        <w:pStyle w:val="KeinLeerraum"/>
        <w:rPr>
          <w:rFonts w:asciiTheme="minorHAnsi" w:hAnsiTheme="minorHAnsi"/>
          <w:sz w:val="22"/>
          <w:szCs w:val="22"/>
          <w:lang w:val="de-DE"/>
        </w:rPr>
      </w:pPr>
      <w:r w:rsidRPr="00A5640B">
        <w:rPr>
          <w:rFonts w:asciiTheme="minorHAnsi" w:hAnsiTheme="minorHAnsi"/>
          <w:sz w:val="22"/>
          <w:szCs w:val="22"/>
          <w:lang w:val="de-DE"/>
        </w:rPr>
        <w:t>Die NCI</w:t>
      </w:r>
      <w:r>
        <w:rPr>
          <w:rFonts w:asciiTheme="minorHAnsi" w:hAnsiTheme="minorHAnsi"/>
          <w:sz w:val="22"/>
          <w:szCs w:val="22"/>
          <w:lang w:val="de-DE"/>
        </w:rPr>
        <w:t>-Agentur</w:t>
      </w:r>
      <w:r w:rsidRPr="00A5640B">
        <w:rPr>
          <w:rFonts w:asciiTheme="minorHAnsi" w:hAnsi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unterstützt die</w:t>
      </w:r>
      <w:r w:rsidRPr="00A5640B">
        <w:rPr>
          <w:rFonts w:asciiTheme="minorHAnsi" w:hAnsiTheme="minorHAnsi"/>
          <w:sz w:val="22"/>
          <w:szCs w:val="22"/>
          <w:lang w:val="de-DE"/>
        </w:rPr>
        <w:t xml:space="preserve"> 29 NATO-Mitgliedstaaten</w:t>
      </w:r>
      <w:r>
        <w:rPr>
          <w:rFonts w:asciiTheme="minorHAnsi" w:hAnsiTheme="minorHAnsi"/>
          <w:sz w:val="22"/>
          <w:szCs w:val="22"/>
          <w:lang w:val="de-DE"/>
        </w:rPr>
        <w:t xml:space="preserve"> dabei</w:t>
      </w:r>
      <w:r w:rsidRPr="00A5640B">
        <w:rPr>
          <w:rFonts w:asciiTheme="minorHAnsi" w:hAnsiTheme="minorHAnsi"/>
          <w:sz w:val="22"/>
          <w:szCs w:val="22"/>
          <w:lang w:val="de-DE"/>
        </w:rPr>
        <w:t xml:space="preserve">, sicher zu kommunizieren und </w:t>
      </w:r>
      <w:r w:rsidR="00225555">
        <w:rPr>
          <w:rFonts w:asciiTheme="minorHAnsi" w:hAnsiTheme="minorHAnsi"/>
          <w:sz w:val="22"/>
          <w:szCs w:val="22"/>
          <w:lang w:val="de-DE"/>
        </w:rPr>
        <w:t>zusammenzuarbeiten. Sie erwirbt und</w:t>
      </w:r>
      <w:r w:rsidRPr="00A5640B">
        <w:rPr>
          <w:rFonts w:asciiTheme="minorHAnsi" w:hAnsiTheme="minorHAnsi"/>
          <w:sz w:val="22"/>
          <w:szCs w:val="22"/>
          <w:lang w:val="de-DE"/>
        </w:rPr>
        <w:t xml:space="preserve"> implementiert </w:t>
      </w:r>
      <w:r>
        <w:rPr>
          <w:rFonts w:asciiTheme="minorHAnsi" w:hAnsiTheme="minorHAnsi"/>
          <w:sz w:val="22"/>
          <w:szCs w:val="22"/>
          <w:lang w:val="de-DE"/>
        </w:rPr>
        <w:t>die Kommunikationssysteme der</w:t>
      </w:r>
      <w:r w:rsidRPr="00A5640B">
        <w:rPr>
          <w:rFonts w:asciiTheme="minorHAnsi" w:hAnsiTheme="minorHAnsi"/>
          <w:sz w:val="22"/>
          <w:szCs w:val="22"/>
          <w:lang w:val="de-DE"/>
        </w:rPr>
        <w:t xml:space="preserve"> politischen Entscheidungsträger und Kommandozentralen der NATO </w:t>
      </w:r>
      <w:r w:rsidR="00225555">
        <w:rPr>
          <w:rFonts w:asciiTheme="minorHAnsi" w:hAnsiTheme="minorHAnsi"/>
          <w:sz w:val="22"/>
          <w:szCs w:val="22"/>
          <w:lang w:val="de-DE"/>
        </w:rPr>
        <w:t xml:space="preserve">und verteidigt sie </w:t>
      </w:r>
      <w:r w:rsidRPr="00A5640B">
        <w:rPr>
          <w:rFonts w:asciiTheme="minorHAnsi" w:hAnsiTheme="minorHAnsi"/>
          <w:sz w:val="22"/>
          <w:szCs w:val="22"/>
          <w:lang w:val="de-DE"/>
        </w:rPr>
        <w:t xml:space="preserve">gegen Cyberangriffe. </w:t>
      </w:r>
      <w:r w:rsidR="000D2D22">
        <w:rPr>
          <w:rFonts w:asciiTheme="minorHAnsi" w:hAnsiTheme="minorHAnsi"/>
          <w:sz w:val="22"/>
          <w:szCs w:val="22"/>
          <w:lang w:val="de-DE"/>
        </w:rPr>
        <w:t>Aufgrund der geheim</w:t>
      </w:r>
      <w:r w:rsidR="00883BBC">
        <w:rPr>
          <w:rFonts w:asciiTheme="minorHAnsi" w:hAnsiTheme="minorHAnsi"/>
          <w:sz w:val="22"/>
          <w:szCs w:val="22"/>
          <w:lang w:val="de-DE"/>
        </w:rPr>
        <w:t xml:space="preserve">en </w:t>
      </w:r>
      <w:r w:rsidRPr="00A5640B">
        <w:rPr>
          <w:rFonts w:asciiTheme="minorHAnsi" w:hAnsiTheme="minorHAnsi"/>
          <w:sz w:val="22"/>
          <w:szCs w:val="22"/>
          <w:lang w:val="de-DE"/>
        </w:rPr>
        <w:t xml:space="preserve">Informationen, die </w:t>
      </w:r>
      <w:r w:rsidR="00883BBC">
        <w:rPr>
          <w:rFonts w:asciiTheme="minorHAnsi" w:hAnsiTheme="minorHAnsi"/>
          <w:sz w:val="22"/>
          <w:szCs w:val="22"/>
          <w:lang w:val="de-DE"/>
        </w:rPr>
        <w:t>von der</w:t>
      </w:r>
      <w:r w:rsidRPr="00A5640B">
        <w:rPr>
          <w:rFonts w:asciiTheme="minorHAnsi" w:hAnsiTheme="minorHAnsi"/>
          <w:sz w:val="22"/>
          <w:szCs w:val="22"/>
          <w:lang w:val="de-DE"/>
        </w:rPr>
        <w:t xml:space="preserve"> NCI-Agentur </w:t>
      </w:r>
      <w:r w:rsidR="00883BBC">
        <w:rPr>
          <w:rFonts w:asciiTheme="minorHAnsi" w:hAnsiTheme="minorHAnsi"/>
          <w:sz w:val="22"/>
          <w:szCs w:val="22"/>
          <w:lang w:val="de-DE"/>
        </w:rPr>
        <w:t xml:space="preserve">abgefragt und </w:t>
      </w:r>
      <w:r w:rsidRPr="00A5640B">
        <w:rPr>
          <w:rFonts w:asciiTheme="minorHAnsi" w:hAnsiTheme="minorHAnsi"/>
          <w:sz w:val="22"/>
          <w:szCs w:val="22"/>
          <w:lang w:val="de-DE"/>
        </w:rPr>
        <w:t>verarbeitet</w:t>
      </w:r>
      <w:r w:rsidR="00883BBC">
        <w:rPr>
          <w:rFonts w:asciiTheme="minorHAnsi" w:hAnsiTheme="minorHAnsi"/>
          <w:sz w:val="22"/>
          <w:szCs w:val="22"/>
          <w:lang w:val="de-DE"/>
        </w:rPr>
        <w:t xml:space="preserve"> werden</w:t>
      </w:r>
      <w:r w:rsidRPr="00A5640B">
        <w:rPr>
          <w:rFonts w:asciiTheme="minorHAnsi" w:hAnsiTheme="minorHAnsi"/>
          <w:sz w:val="22"/>
          <w:szCs w:val="22"/>
          <w:lang w:val="de-DE"/>
        </w:rPr>
        <w:t xml:space="preserve">, ist es von entscheidender Bedeutung, dass ihre </w:t>
      </w:r>
      <w:r w:rsidR="00883BBC">
        <w:rPr>
          <w:rFonts w:asciiTheme="minorHAnsi" w:hAnsiTheme="minorHAnsi"/>
          <w:sz w:val="22"/>
          <w:szCs w:val="22"/>
          <w:lang w:val="de-DE"/>
        </w:rPr>
        <w:t>gesamte Kommunikation sicher bleibt</w:t>
      </w:r>
      <w:r w:rsidRPr="00A5640B">
        <w:rPr>
          <w:rFonts w:asciiTheme="minorHAnsi" w:hAnsiTheme="minorHAnsi"/>
          <w:sz w:val="22"/>
          <w:szCs w:val="22"/>
          <w:lang w:val="de-DE"/>
        </w:rPr>
        <w:t xml:space="preserve"> und jede Möglichkeit </w:t>
      </w:r>
      <w:r w:rsidR="00883BBC">
        <w:rPr>
          <w:rFonts w:asciiTheme="minorHAnsi" w:hAnsiTheme="minorHAnsi"/>
          <w:sz w:val="22"/>
          <w:szCs w:val="22"/>
          <w:lang w:val="de-DE"/>
        </w:rPr>
        <w:t>eines</w:t>
      </w:r>
      <w:r w:rsidRPr="00A5640B">
        <w:rPr>
          <w:rFonts w:asciiTheme="minorHAnsi" w:hAnsiTheme="minorHAnsi"/>
          <w:sz w:val="22"/>
          <w:szCs w:val="22"/>
          <w:lang w:val="de-DE"/>
        </w:rPr>
        <w:t xml:space="preserve"> Cyberkriminellen</w:t>
      </w:r>
      <w:r w:rsidR="00883BBC" w:rsidRPr="00883BBC">
        <w:rPr>
          <w:rFonts w:asciiTheme="minorHAnsi" w:hAnsiTheme="minorHAnsi"/>
          <w:sz w:val="22"/>
          <w:szCs w:val="22"/>
          <w:lang w:val="de-DE"/>
        </w:rPr>
        <w:t xml:space="preserve"> </w:t>
      </w:r>
      <w:r w:rsidR="00883BBC">
        <w:rPr>
          <w:rFonts w:asciiTheme="minorHAnsi" w:hAnsiTheme="minorHAnsi"/>
          <w:sz w:val="22"/>
          <w:szCs w:val="22"/>
          <w:lang w:val="de-DE"/>
        </w:rPr>
        <w:t>zur elektronischen Abhörung</w:t>
      </w:r>
      <w:r w:rsidR="00883BBC" w:rsidRPr="00A5640B">
        <w:rPr>
          <w:rFonts w:asciiTheme="minorHAnsi" w:hAnsiTheme="minorHAnsi"/>
          <w:sz w:val="22"/>
          <w:szCs w:val="22"/>
          <w:lang w:val="de-DE"/>
        </w:rPr>
        <w:t xml:space="preserve"> von Gesprächen </w:t>
      </w:r>
      <w:r w:rsidR="00EF2232">
        <w:rPr>
          <w:rFonts w:asciiTheme="minorHAnsi" w:hAnsiTheme="minorHAnsi"/>
          <w:sz w:val="22"/>
          <w:szCs w:val="22"/>
          <w:lang w:val="de-DE"/>
        </w:rPr>
        <w:t>unterbunden</w:t>
      </w:r>
      <w:r w:rsidR="00883BBC" w:rsidRPr="00A5640B">
        <w:rPr>
          <w:rFonts w:asciiTheme="minorHAnsi" w:hAnsiTheme="minorHAnsi"/>
          <w:sz w:val="22"/>
          <w:szCs w:val="22"/>
          <w:lang w:val="de-DE"/>
        </w:rPr>
        <w:t xml:space="preserve"> wird.</w:t>
      </w:r>
    </w:p>
    <w:p w:rsidR="00883BBC" w:rsidRDefault="00883BBC" w:rsidP="00A5640B">
      <w:pPr>
        <w:pStyle w:val="KeinLeerraum"/>
        <w:rPr>
          <w:rFonts w:asciiTheme="minorHAnsi" w:hAnsiTheme="minorHAnsi"/>
          <w:sz w:val="22"/>
          <w:szCs w:val="22"/>
          <w:lang w:val="de-DE"/>
        </w:rPr>
      </w:pPr>
    </w:p>
    <w:p w:rsidR="00A07023" w:rsidRDefault="00A07023" w:rsidP="00A5640B">
      <w:pPr>
        <w:pStyle w:val="KeinLeerraum"/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„</w:t>
      </w:r>
      <w:r w:rsidRPr="00A07023">
        <w:rPr>
          <w:rFonts w:asciiTheme="minorHAnsi" w:hAnsiTheme="minorHAnsi"/>
          <w:sz w:val="22"/>
          <w:szCs w:val="22"/>
          <w:lang w:val="de-DE"/>
        </w:rPr>
        <w:t xml:space="preserve">Da Cyberkriminelle und staatlich geförderte Akteure immer raffinierter </w:t>
      </w:r>
      <w:r>
        <w:rPr>
          <w:rFonts w:asciiTheme="minorHAnsi" w:hAnsiTheme="minorHAnsi"/>
          <w:sz w:val="22"/>
          <w:szCs w:val="22"/>
          <w:lang w:val="de-DE"/>
        </w:rPr>
        <w:t>vorgehen, brauchten wir eine</w:t>
      </w:r>
      <w:r w:rsidRPr="00A07023">
        <w:rPr>
          <w:rFonts w:asciiTheme="minorHAnsi" w:hAnsiTheme="minorHAnsi"/>
          <w:sz w:val="22"/>
          <w:szCs w:val="22"/>
          <w:lang w:val="de-DE"/>
        </w:rPr>
        <w:t xml:space="preserve"> hochsichere Möglichkeit</w:t>
      </w:r>
      <w:r>
        <w:rPr>
          <w:rFonts w:asciiTheme="minorHAnsi" w:hAnsiTheme="minorHAnsi"/>
          <w:sz w:val="22"/>
          <w:szCs w:val="22"/>
          <w:lang w:val="de-DE"/>
        </w:rPr>
        <w:t xml:space="preserve"> für </w:t>
      </w:r>
      <w:r w:rsidRPr="00A07023">
        <w:rPr>
          <w:rFonts w:asciiTheme="minorHAnsi" w:hAnsiTheme="minorHAnsi"/>
          <w:sz w:val="22"/>
          <w:szCs w:val="22"/>
          <w:lang w:val="de-DE"/>
        </w:rPr>
        <w:t>unsere Cyber-Führungskräfte</w:t>
      </w:r>
      <w:r>
        <w:rPr>
          <w:rFonts w:asciiTheme="minorHAnsi" w:hAnsiTheme="minorHAnsi"/>
          <w:sz w:val="22"/>
          <w:szCs w:val="22"/>
          <w:lang w:val="de-DE"/>
        </w:rPr>
        <w:t>, um Telefonate</w:t>
      </w:r>
      <w:r w:rsidRPr="00A07023">
        <w:rPr>
          <w:rFonts w:asciiTheme="minorHAnsi" w:hAnsiTheme="minorHAnsi"/>
          <w:sz w:val="22"/>
          <w:szCs w:val="22"/>
          <w:lang w:val="de-DE"/>
        </w:rPr>
        <w:t xml:space="preserve"> mit </w:t>
      </w:r>
      <w:r>
        <w:rPr>
          <w:rFonts w:asciiTheme="minorHAnsi" w:hAnsiTheme="minorHAnsi"/>
          <w:sz w:val="22"/>
          <w:szCs w:val="22"/>
          <w:lang w:val="de-DE"/>
        </w:rPr>
        <w:t>Personen</w:t>
      </w:r>
      <w:r w:rsidRPr="00A07023">
        <w:rPr>
          <w:rFonts w:asciiTheme="minorHAnsi" w:hAnsiTheme="minorHAnsi"/>
          <w:sz w:val="22"/>
          <w:szCs w:val="22"/>
          <w:lang w:val="de-DE"/>
        </w:rPr>
        <w:t xml:space="preserve"> innerhalb und außerhalb unserer Organisation zu führen, unabhängig davon, wo</w:t>
      </w:r>
      <w:r>
        <w:rPr>
          <w:rFonts w:asciiTheme="minorHAnsi" w:hAnsiTheme="minorHAnsi"/>
          <w:sz w:val="22"/>
          <w:szCs w:val="22"/>
          <w:lang w:val="de-DE"/>
        </w:rPr>
        <w:t xml:space="preserve"> sie sich auf der Welt befinden“</w:t>
      </w:r>
      <w:r w:rsidR="00715BF0">
        <w:rPr>
          <w:rFonts w:asciiTheme="minorHAnsi" w:hAnsiTheme="minorHAnsi"/>
          <w:sz w:val="22"/>
          <w:szCs w:val="22"/>
          <w:lang w:val="de-DE"/>
        </w:rPr>
        <w:t>, so</w:t>
      </w:r>
      <w:r w:rsidRPr="00A07023">
        <w:rPr>
          <w:rFonts w:asciiTheme="minorHAnsi" w:hAnsiTheme="minorHAnsi"/>
          <w:sz w:val="22"/>
          <w:szCs w:val="22"/>
          <w:lang w:val="de-DE"/>
        </w:rPr>
        <w:t xml:space="preserve"> Kevin Scheid, Ge</w:t>
      </w:r>
      <w:r>
        <w:rPr>
          <w:rFonts w:asciiTheme="minorHAnsi" w:hAnsiTheme="minorHAnsi"/>
          <w:sz w:val="22"/>
          <w:szCs w:val="22"/>
          <w:lang w:val="de-DE"/>
        </w:rPr>
        <w:t>neral Manager d</w:t>
      </w:r>
      <w:bookmarkStart w:id="5" w:name="_GoBack"/>
      <w:bookmarkEnd w:id="5"/>
      <w:r>
        <w:rPr>
          <w:rFonts w:asciiTheme="minorHAnsi" w:hAnsiTheme="minorHAnsi"/>
          <w:sz w:val="22"/>
          <w:szCs w:val="22"/>
          <w:lang w:val="de-DE"/>
        </w:rPr>
        <w:t>er NCI-Agentur. „</w:t>
      </w:r>
      <w:r w:rsidRPr="00A07023">
        <w:rPr>
          <w:rFonts w:asciiTheme="minorHAnsi" w:hAnsiTheme="minorHAnsi"/>
          <w:sz w:val="22"/>
          <w:szCs w:val="22"/>
          <w:lang w:val="de-DE"/>
        </w:rPr>
        <w:t>Die Sprachverschlüsselungstechnologie von BlackBerry hilft bei der Lösung dieser Herausforderung und stärkt unsere</w:t>
      </w:r>
      <w:r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A07023">
        <w:rPr>
          <w:rFonts w:asciiTheme="minorHAnsi" w:hAnsiTheme="minorHAnsi"/>
          <w:sz w:val="22"/>
          <w:szCs w:val="22"/>
          <w:lang w:val="de-DE"/>
        </w:rPr>
        <w:t xml:space="preserve">Elite-Strategie für </w:t>
      </w:r>
      <w:r>
        <w:rPr>
          <w:rFonts w:asciiTheme="minorHAnsi" w:hAnsiTheme="minorHAnsi"/>
          <w:sz w:val="22"/>
          <w:szCs w:val="22"/>
          <w:lang w:val="de-DE"/>
        </w:rPr>
        <w:t xml:space="preserve">die </w:t>
      </w:r>
      <w:r w:rsidRPr="00A07023">
        <w:rPr>
          <w:rFonts w:asciiTheme="minorHAnsi" w:hAnsiTheme="minorHAnsi"/>
          <w:sz w:val="22"/>
          <w:szCs w:val="22"/>
          <w:lang w:val="de-DE"/>
        </w:rPr>
        <w:t>Cyberverteidigung.</w:t>
      </w:r>
      <w:r>
        <w:rPr>
          <w:rFonts w:asciiTheme="minorHAnsi" w:hAnsiTheme="minorHAnsi"/>
          <w:sz w:val="22"/>
          <w:szCs w:val="22"/>
          <w:lang w:val="de-DE"/>
        </w:rPr>
        <w:t>“</w:t>
      </w:r>
    </w:p>
    <w:p w:rsidR="00A07023" w:rsidRDefault="00A07023" w:rsidP="00A5640B">
      <w:pPr>
        <w:pStyle w:val="KeinLeerraum"/>
        <w:rPr>
          <w:rFonts w:asciiTheme="minorHAnsi" w:hAnsiTheme="minorHAnsi"/>
          <w:sz w:val="22"/>
          <w:szCs w:val="22"/>
          <w:lang w:val="de-DE"/>
        </w:rPr>
      </w:pPr>
    </w:p>
    <w:p w:rsidR="00715BF0" w:rsidRDefault="00715BF0" w:rsidP="00A5640B">
      <w:pPr>
        <w:pStyle w:val="KeinLeerraum"/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„</w:t>
      </w:r>
      <w:r w:rsidRPr="00715BF0">
        <w:rPr>
          <w:rFonts w:asciiTheme="minorHAnsi" w:hAnsiTheme="minorHAnsi"/>
          <w:sz w:val="22"/>
          <w:szCs w:val="22"/>
          <w:lang w:val="de-DE"/>
        </w:rPr>
        <w:t xml:space="preserve">Das Abhören von </w:t>
      </w:r>
      <w:r w:rsidR="000C5A1E">
        <w:rPr>
          <w:rFonts w:asciiTheme="minorHAnsi" w:hAnsiTheme="minorHAnsi"/>
          <w:sz w:val="22"/>
          <w:szCs w:val="22"/>
          <w:lang w:val="de-DE"/>
        </w:rPr>
        <w:t>Telefonaten</w:t>
      </w:r>
      <w:r w:rsidRPr="00715BF0">
        <w:rPr>
          <w:rFonts w:asciiTheme="minorHAnsi" w:hAnsiTheme="minorHAnsi"/>
          <w:sz w:val="22"/>
          <w:szCs w:val="22"/>
          <w:lang w:val="de-DE"/>
        </w:rPr>
        <w:t xml:space="preserve"> ist eine der einfachsten Möglichkeiten, Zugang zu pri</w:t>
      </w:r>
      <w:r>
        <w:rPr>
          <w:rFonts w:asciiTheme="minorHAnsi" w:hAnsiTheme="minorHAnsi"/>
          <w:sz w:val="22"/>
          <w:szCs w:val="22"/>
          <w:lang w:val="de-DE"/>
        </w:rPr>
        <w:t>vaten Informationen zu erhalten“</w:t>
      </w:r>
      <w:r w:rsidRPr="00715BF0">
        <w:rPr>
          <w:rFonts w:asciiTheme="minorHAnsi" w:hAnsiTheme="minorHAnsi"/>
          <w:sz w:val="22"/>
          <w:szCs w:val="22"/>
          <w:lang w:val="de-DE"/>
        </w:rPr>
        <w:t>, sagt Dr. Christoph Erdmann, S</w:t>
      </w:r>
      <w:r w:rsidR="00B13B97">
        <w:rPr>
          <w:rFonts w:asciiTheme="minorHAnsi" w:hAnsiTheme="minorHAnsi"/>
          <w:sz w:val="22"/>
          <w:szCs w:val="22"/>
          <w:lang w:val="de-DE"/>
        </w:rPr>
        <w:t xml:space="preserve">enior </w:t>
      </w:r>
      <w:r w:rsidRPr="00715BF0">
        <w:rPr>
          <w:rFonts w:asciiTheme="minorHAnsi" w:hAnsiTheme="minorHAnsi"/>
          <w:sz w:val="22"/>
          <w:szCs w:val="22"/>
          <w:lang w:val="de-DE"/>
        </w:rPr>
        <w:t>V</w:t>
      </w:r>
      <w:r w:rsidR="00B13B97">
        <w:rPr>
          <w:rFonts w:asciiTheme="minorHAnsi" w:hAnsiTheme="minorHAnsi"/>
          <w:sz w:val="22"/>
          <w:szCs w:val="22"/>
          <w:lang w:val="de-DE"/>
        </w:rPr>
        <w:t xml:space="preserve">ice </w:t>
      </w:r>
      <w:r w:rsidRPr="00715BF0">
        <w:rPr>
          <w:rFonts w:asciiTheme="minorHAnsi" w:hAnsiTheme="minorHAnsi"/>
          <w:sz w:val="22"/>
          <w:szCs w:val="22"/>
          <w:lang w:val="de-DE"/>
        </w:rPr>
        <w:t>P</w:t>
      </w:r>
      <w:r w:rsidR="00B13B97">
        <w:rPr>
          <w:rFonts w:asciiTheme="minorHAnsi" w:hAnsiTheme="minorHAnsi"/>
          <w:sz w:val="22"/>
          <w:szCs w:val="22"/>
          <w:lang w:val="de-DE"/>
        </w:rPr>
        <w:t>resident</w:t>
      </w:r>
      <w:r w:rsidRPr="00715BF0">
        <w:rPr>
          <w:rFonts w:asciiTheme="minorHAnsi" w:hAnsiTheme="minorHAnsi"/>
          <w:sz w:val="22"/>
          <w:szCs w:val="22"/>
          <w:lang w:val="de-DE"/>
        </w:rPr>
        <w:t xml:space="preserve"> von Bla</w:t>
      </w:r>
      <w:r>
        <w:rPr>
          <w:rFonts w:asciiTheme="minorHAnsi" w:hAnsiTheme="minorHAnsi"/>
          <w:sz w:val="22"/>
          <w:szCs w:val="22"/>
          <w:lang w:val="de-DE"/>
        </w:rPr>
        <w:t>ckBerry Secusmart, BlackBerry. „</w:t>
      </w:r>
      <w:r w:rsidRPr="00715BF0">
        <w:rPr>
          <w:rFonts w:asciiTheme="minorHAnsi" w:hAnsiTheme="minorHAnsi"/>
          <w:sz w:val="22"/>
          <w:szCs w:val="22"/>
          <w:lang w:val="de-DE"/>
        </w:rPr>
        <w:t>Wir sind sehr stolz darauf, dass die NCI-Agentur, ein weltweit führendes Unternehmen in der Entwicklung und Nutzung von Technologien, die die Sicherheit der NATO-Staaten gewährleisten, auf die Software von BlackBerry vertraut, um ihre Sprachkommunikation zu sichern. Unabhä</w:t>
      </w:r>
      <w:r w:rsidR="00814C44">
        <w:rPr>
          <w:rFonts w:asciiTheme="minorHAnsi" w:hAnsiTheme="minorHAnsi"/>
          <w:sz w:val="22"/>
          <w:szCs w:val="22"/>
          <w:lang w:val="de-DE"/>
        </w:rPr>
        <w:t xml:space="preserve">ngig vom Betriebssystem oder dem Gerät, das für die </w:t>
      </w:r>
      <w:r w:rsidRPr="00715BF0">
        <w:rPr>
          <w:rFonts w:asciiTheme="minorHAnsi" w:hAnsiTheme="minorHAnsi"/>
          <w:sz w:val="22"/>
          <w:szCs w:val="22"/>
          <w:lang w:val="de-DE"/>
        </w:rPr>
        <w:t xml:space="preserve">Kommunikation </w:t>
      </w:r>
      <w:r w:rsidR="00814C44">
        <w:rPr>
          <w:rFonts w:asciiTheme="minorHAnsi" w:hAnsiTheme="minorHAnsi"/>
          <w:sz w:val="22"/>
          <w:szCs w:val="22"/>
          <w:lang w:val="de-DE"/>
        </w:rPr>
        <w:t xml:space="preserve">verwendet wird, </w:t>
      </w:r>
      <w:r w:rsidR="00814C44" w:rsidRPr="00715BF0">
        <w:rPr>
          <w:rFonts w:asciiTheme="minorHAnsi" w:hAnsiTheme="minorHAnsi"/>
          <w:sz w:val="22"/>
          <w:szCs w:val="22"/>
          <w:lang w:val="de-DE"/>
        </w:rPr>
        <w:t xml:space="preserve">stellt das Arsenal </w:t>
      </w:r>
      <w:r w:rsidRPr="00715BF0">
        <w:rPr>
          <w:rFonts w:asciiTheme="minorHAnsi" w:hAnsiTheme="minorHAnsi"/>
          <w:sz w:val="22"/>
          <w:szCs w:val="22"/>
          <w:lang w:val="de-DE"/>
        </w:rPr>
        <w:t xml:space="preserve">der Cybersicherheitstechnologie von BlackBerry </w:t>
      </w:r>
      <w:r w:rsidR="00814C44">
        <w:rPr>
          <w:rFonts w:asciiTheme="minorHAnsi" w:hAnsiTheme="minorHAnsi"/>
          <w:sz w:val="22"/>
          <w:szCs w:val="22"/>
          <w:lang w:val="de-DE"/>
        </w:rPr>
        <w:t>sicher</w:t>
      </w:r>
      <w:r w:rsidRPr="00715BF0">
        <w:rPr>
          <w:rFonts w:asciiTheme="minorHAnsi" w:hAnsiTheme="minorHAnsi"/>
          <w:sz w:val="22"/>
          <w:szCs w:val="22"/>
          <w:lang w:val="de-DE"/>
        </w:rPr>
        <w:t>, dass die Daten unse</w:t>
      </w:r>
      <w:r>
        <w:rPr>
          <w:rFonts w:asciiTheme="minorHAnsi" w:hAnsiTheme="minorHAnsi"/>
          <w:sz w:val="22"/>
          <w:szCs w:val="22"/>
          <w:lang w:val="de-DE"/>
        </w:rPr>
        <w:t>rer Kunden vertraulich bleiben.“</w:t>
      </w:r>
    </w:p>
    <w:p w:rsidR="00715BF0" w:rsidRDefault="00715BF0" w:rsidP="00A5640B">
      <w:pPr>
        <w:pStyle w:val="KeinLeerraum"/>
        <w:rPr>
          <w:rFonts w:asciiTheme="minorHAnsi" w:hAnsiTheme="minorHAnsi"/>
          <w:sz w:val="22"/>
          <w:szCs w:val="22"/>
          <w:lang w:val="de-DE"/>
        </w:rPr>
      </w:pPr>
    </w:p>
    <w:p w:rsidR="00636B76" w:rsidRDefault="00636B76" w:rsidP="00A5640B">
      <w:pPr>
        <w:pStyle w:val="KeinLeerraum"/>
        <w:rPr>
          <w:rFonts w:asciiTheme="minorHAnsi" w:hAnsiTheme="minorHAnsi"/>
          <w:sz w:val="22"/>
          <w:szCs w:val="22"/>
          <w:lang w:val="de-DE"/>
        </w:rPr>
      </w:pPr>
      <w:r w:rsidRPr="00636B76">
        <w:rPr>
          <w:rFonts w:asciiTheme="minorHAnsi" w:hAnsiTheme="minorHAnsi"/>
          <w:sz w:val="22"/>
          <w:szCs w:val="22"/>
          <w:lang w:val="de-DE"/>
        </w:rPr>
        <w:t>SecuSUITE</w:t>
      </w:r>
      <w:r w:rsidR="00575B51" w:rsidRPr="00335DB0">
        <w:rPr>
          <w:rFonts w:asciiTheme="minorHAnsi" w:hAnsiTheme="minorHAnsi"/>
          <w:sz w:val="22"/>
          <w:szCs w:val="22"/>
          <w:lang w:val="de-DE"/>
        </w:rPr>
        <w:t>®</w:t>
      </w:r>
      <w:r w:rsidRPr="00636B76">
        <w:rPr>
          <w:rFonts w:asciiTheme="minorHAnsi" w:hAnsiTheme="minorHAnsi"/>
          <w:sz w:val="22"/>
          <w:szCs w:val="22"/>
          <w:lang w:val="de-DE"/>
        </w:rPr>
        <w:t xml:space="preserve"> for Government von BlackBerry unterstützt Android™ und iOS® Smartphones und Tablets und kann </w:t>
      </w:r>
      <w:r w:rsidR="006E48BD">
        <w:rPr>
          <w:rFonts w:asciiTheme="minorHAnsi" w:hAnsiTheme="minorHAnsi"/>
          <w:sz w:val="22"/>
          <w:szCs w:val="22"/>
          <w:lang w:val="de-DE"/>
        </w:rPr>
        <w:t>im Unternehmen</w:t>
      </w:r>
      <w:r w:rsidRPr="00636B76">
        <w:rPr>
          <w:rFonts w:asciiTheme="minorHAnsi" w:hAnsiTheme="minorHAnsi"/>
          <w:sz w:val="22"/>
          <w:szCs w:val="22"/>
          <w:lang w:val="de-DE"/>
        </w:rPr>
        <w:t>, in einem Rechenzentrum oder in der Cloud installiert werden. Anwendungsfälle für die Lösung sind unter anderem:</w:t>
      </w:r>
    </w:p>
    <w:p w:rsidR="00636B76" w:rsidRDefault="00636B76" w:rsidP="00636B76">
      <w:pPr>
        <w:pStyle w:val="KeinLeerraum"/>
        <w:numPr>
          <w:ilvl w:val="0"/>
          <w:numId w:val="32"/>
        </w:numPr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b/>
          <w:sz w:val="22"/>
          <w:szCs w:val="22"/>
          <w:lang w:val="de-DE"/>
        </w:rPr>
        <w:t>Secure conferencing</w:t>
      </w:r>
      <w:r w:rsidRPr="00636B76">
        <w:rPr>
          <w:rFonts w:asciiTheme="minorHAnsi" w:hAnsiTheme="minorHAnsi"/>
          <w:b/>
          <w:sz w:val="22"/>
          <w:szCs w:val="22"/>
          <w:lang w:val="de-DE"/>
        </w:rPr>
        <w:t>:</w:t>
      </w:r>
      <w:r w:rsidR="00C15CC3">
        <w:rPr>
          <w:rFonts w:asciiTheme="minorHAnsi" w:hAnsiTheme="minorHAnsi"/>
          <w:sz w:val="22"/>
          <w:szCs w:val="22"/>
          <w:lang w:val="de-DE"/>
        </w:rPr>
        <w:t xml:space="preserve"> Verschlüsselung von</w:t>
      </w:r>
      <w:r w:rsidRPr="00636B76">
        <w:rPr>
          <w:rFonts w:asciiTheme="minorHAnsi" w:hAnsiTheme="minorHAnsi"/>
          <w:sz w:val="22"/>
          <w:szCs w:val="22"/>
          <w:lang w:val="de-DE"/>
        </w:rPr>
        <w:t xml:space="preserve"> Gespräche</w:t>
      </w:r>
      <w:r w:rsidR="00C15CC3">
        <w:rPr>
          <w:rFonts w:asciiTheme="minorHAnsi" w:hAnsiTheme="minorHAnsi"/>
          <w:sz w:val="22"/>
          <w:szCs w:val="22"/>
          <w:lang w:val="de-DE"/>
        </w:rPr>
        <w:t>n</w:t>
      </w:r>
      <w:r w:rsidRPr="00636B76">
        <w:rPr>
          <w:rFonts w:asciiTheme="minorHAnsi" w:hAnsiTheme="minorHAnsi"/>
          <w:sz w:val="22"/>
          <w:szCs w:val="22"/>
          <w:lang w:val="de-DE"/>
        </w:rPr>
        <w:t xml:space="preserve"> zwischen einer sic</w:t>
      </w:r>
      <w:r>
        <w:rPr>
          <w:rFonts w:asciiTheme="minorHAnsi" w:hAnsiTheme="minorHAnsi"/>
          <w:sz w:val="22"/>
          <w:szCs w:val="22"/>
          <w:lang w:val="de-DE"/>
        </w:rPr>
        <w:t xml:space="preserve">heren Konferenzschaltung und einem </w:t>
      </w:r>
      <w:r w:rsidRPr="00636B76">
        <w:rPr>
          <w:rFonts w:asciiTheme="minorHAnsi" w:hAnsiTheme="minorHAnsi"/>
          <w:sz w:val="22"/>
          <w:szCs w:val="22"/>
          <w:lang w:val="de-DE"/>
        </w:rPr>
        <w:t>SecuSUITE for Government-fähigen Gerät.</w:t>
      </w:r>
    </w:p>
    <w:p w:rsidR="00636B76" w:rsidRPr="00636B76" w:rsidRDefault="00636B76" w:rsidP="00636B76">
      <w:pPr>
        <w:pStyle w:val="KeinLeerraum"/>
        <w:numPr>
          <w:ilvl w:val="0"/>
          <w:numId w:val="32"/>
        </w:numPr>
        <w:rPr>
          <w:rFonts w:asciiTheme="minorHAnsi" w:hAnsiTheme="minorHAnsi"/>
          <w:b/>
          <w:sz w:val="22"/>
          <w:szCs w:val="22"/>
          <w:lang w:val="de-DE"/>
        </w:rPr>
      </w:pPr>
      <w:r w:rsidRPr="00636B76">
        <w:rPr>
          <w:rFonts w:asciiTheme="minorHAnsi" w:hAnsiTheme="minorHAnsi"/>
          <w:b/>
          <w:sz w:val="22"/>
          <w:szCs w:val="22"/>
          <w:lang w:val="de-DE"/>
        </w:rPr>
        <w:t>Secure landing:</w:t>
      </w:r>
      <w:r>
        <w:rPr>
          <w:rFonts w:asciiTheme="minorHAnsi" w:hAnsiTheme="minorHAnsi"/>
          <w:b/>
          <w:sz w:val="22"/>
          <w:szCs w:val="22"/>
          <w:lang w:val="de-DE"/>
        </w:rPr>
        <w:t xml:space="preserve"> </w:t>
      </w:r>
      <w:r w:rsidR="00C15CC3">
        <w:rPr>
          <w:rFonts w:asciiTheme="minorHAnsi" w:hAnsiTheme="minorHAnsi"/>
          <w:sz w:val="22"/>
          <w:szCs w:val="22"/>
          <w:lang w:val="de-DE"/>
        </w:rPr>
        <w:t>Verschlüsselung von</w:t>
      </w:r>
      <w:r>
        <w:rPr>
          <w:rFonts w:asciiTheme="minorHAnsi" w:hAnsiTheme="minorHAnsi"/>
          <w:sz w:val="22"/>
          <w:szCs w:val="22"/>
          <w:lang w:val="de-DE"/>
        </w:rPr>
        <w:t xml:space="preserve"> Gespräche</w:t>
      </w:r>
      <w:r w:rsidR="00C15CC3">
        <w:rPr>
          <w:rFonts w:asciiTheme="minorHAnsi" w:hAnsiTheme="minorHAnsi"/>
          <w:sz w:val="22"/>
          <w:szCs w:val="22"/>
          <w:lang w:val="de-DE"/>
        </w:rPr>
        <w:t>n</w:t>
      </w:r>
      <w:r>
        <w:rPr>
          <w:rFonts w:asciiTheme="minorHAnsi" w:hAnsiTheme="minorHAnsi"/>
          <w:sz w:val="22"/>
          <w:szCs w:val="22"/>
          <w:lang w:val="de-DE"/>
        </w:rPr>
        <w:t xml:space="preserve"> zwischen einem </w:t>
      </w:r>
      <w:r w:rsidRPr="00636B76">
        <w:rPr>
          <w:rFonts w:asciiTheme="minorHAnsi" w:hAnsiTheme="minorHAnsi"/>
          <w:sz w:val="22"/>
          <w:szCs w:val="22"/>
          <w:lang w:val="de-DE"/>
        </w:rPr>
        <w:t>mobile</w:t>
      </w:r>
      <w:r>
        <w:rPr>
          <w:rFonts w:asciiTheme="minorHAnsi" w:hAnsiTheme="minorHAnsi"/>
          <w:sz w:val="22"/>
          <w:szCs w:val="22"/>
          <w:lang w:val="de-DE"/>
        </w:rPr>
        <w:t xml:space="preserve">n Gerät und </w:t>
      </w:r>
      <w:r w:rsidRPr="00636B76">
        <w:rPr>
          <w:rFonts w:asciiTheme="minorHAnsi" w:hAnsiTheme="minorHAnsi"/>
          <w:sz w:val="22"/>
          <w:szCs w:val="22"/>
          <w:lang w:val="de-DE"/>
        </w:rPr>
        <w:t>ein</w:t>
      </w:r>
      <w:r>
        <w:rPr>
          <w:rFonts w:asciiTheme="minorHAnsi" w:hAnsiTheme="minorHAnsi"/>
          <w:sz w:val="22"/>
          <w:szCs w:val="22"/>
          <w:lang w:val="de-DE"/>
        </w:rPr>
        <w:t>em</w:t>
      </w:r>
      <w:r w:rsidRPr="00636B76">
        <w:rPr>
          <w:rFonts w:asciiTheme="minorHAnsi" w:hAnsiTheme="minorHAnsi"/>
          <w:sz w:val="22"/>
          <w:szCs w:val="22"/>
          <w:lang w:val="de-DE"/>
        </w:rPr>
        <w:t xml:space="preserve"> Festnetz</w:t>
      </w:r>
      <w:r>
        <w:rPr>
          <w:rFonts w:asciiTheme="minorHAnsi" w:hAnsiTheme="minorHAnsi"/>
          <w:sz w:val="22"/>
          <w:szCs w:val="22"/>
          <w:lang w:val="de-DE"/>
        </w:rPr>
        <w:t>anschluss innerhalb eines</w:t>
      </w:r>
      <w:r w:rsidRPr="00636B76">
        <w:rPr>
          <w:rFonts w:asciiTheme="minorHAnsi" w:hAnsiTheme="minorHAnsi"/>
          <w:sz w:val="22"/>
          <w:szCs w:val="22"/>
          <w:lang w:val="de-DE"/>
        </w:rPr>
        <w:t xml:space="preserve"> Netzwerk</w:t>
      </w:r>
      <w:r>
        <w:rPr>
          <w:rFonts w:asciiTheme="minorHAnsi" w:hAnsiTheme="minorHAnsi"/>
          <w:sz w:val="22"/>
          <w:szCs w:val="22"/>
          <w:lang w:val="de-DE"/>
        </w:rPr>
        <w:t>s</w:t>
      </w:r>
      <w:r w:rsidRPr="00636B76">
        <w:rPr>
          <w:rFonts w:asciiTheme="minorHAnsi" w:hAnsiTheme="minorHAnsi"/>
          <w:sz w:val="22"/>
          <w:szCs w:val="22"/>
          <w:lang w:val="de-DE"/>
        </w:rPr>
        <w:t>.</w:t>
      </w:r>
    </w:p>
    <w:p w:rsidR="00636B76" w:rsidRPr="00C15CC3" w:rsidRDefault="00636B76" w:rsidP="00C15CC3">
      <w:pPr>
        <w:pStyle w:val="KeinLeerraum"/>
        <w:numPr>
          <w:ilvl w:val="0"/>
          <w:numId w:val="32"/>
        </w:numPr>
        <w:rPr>
          <w:rFonts w:asciiTheme="minorHAnsi" w:hAnsiTheme="minorHAnsi"/>
          <w:b/>
          <w:sz w:val="22"/>
          <w:szCs w:val="22"/>
          <w:lang w:val="de-DE"/>
        </w:rPr>
      </w:pPr>
      <w:r>
        <w:rPr>
          <w:rFonts w:asciiTheme="minorHAnsi" w:hAnsiTheme="minorHAnsi"/>
          <w:b/>
          <w:sz w:val="22"/>
          <w:szCs w:val="22"/>
          <w:lang w:val="de-DE"/>
        </w:rPr>
        <w:t xml:space="preserve">Break-in: </w:t>
      </w:r>
      <w:r w:rsidR="00C15CC3">
        <w:rPr>
          <w:rFonts w:asciiTheme="minorHAnsi" w:hAnsiTheme="minorHAnsi"/>
          <w:sz w:val="22"/>
          <w:szCs w:val="22"/>
          <w:lang w:val="de-DE"/>
        </w:rPr>
        <w:t>Schutz der</w:t>
      </w:r>
      <w:r w:rsidR="00C15CC3" w:rsidRPr="00C15CC3">
        <w:rPr>
          <w:rFonts w:asciiTheme="minorHAnsi" w:hAnsiTheme="minorHAnsi"/>
          <w:sz w:val="22"/>
          <w:szCs w:val="22"/>
          <w:lang w:val="de-DE"/>
        </w:rPr>
        <w:t xml:space="preserve"> Kommunikation zwischen einem Mobilfunk- oder Festnetzanschluss im Heim</w:t>
      </w:r>
      <w:r w:rsidR="00C15CC3">
        <w:rPr>
          <w:rFonts w:asciiTheme="minorHAnsi" w:hAnsiTheme="minorHAnsi"/>
          <w:sz w:val="22"/>
          <w:szCs w:val="22"/>
          <w:lang w:val="de-DE"/>
        </w:rPr>
        <w:t>netzwerk des Benutzers und einem</w:t>
      </w:r>
      <w:r w:rsidR="00C15CC3" w:rsidRPr="00C15CC3">
        <w:rPr>
          <w:rFonts w:asciiTheme="minorHAnsi" w:hAnsiTheme="minorHAnsi"/>
          <w:sz w:val="22"/>
          <w:szCs w:val="22"/>
          <w:lang w:val="de-DE"/>
        </w:rPr>
        <w:t xml:space="preserve"> SecuSUITE for Government-fähigen </w:t>
      </w:r>
      <w:r w:rsidR="00C15CC3">
        <w:rPr>
          <w:rFonts w:asciiTheme="minorHAnsi" w:hAnsiTheme="minorHAnsi"/>
          <w:sz w:val="22"/>
          <w:szCs w:val="22"/>
          <w:lang w:val="de-DE"/>
        </w:rPr>
        <w:t>mobilen Gerät</w:t>
      </w:r>
      <w:r w:rsidR="00C15CC3" w:rsidRPr="00C15CC3">
        <w:rPr>
          <w:rFonts w:asciiTheme="minorHAnsi" w:hAnsiTheme="minorHAnsi"/>
          <w:sz w:val="22"/>
          <w:szCs w:val="22"/>
          <w:lang w:val="de-DE"/>
        </w:rPr>
        <w:t>.</w:t>
      </w:r>
      <w:r w:rsidR="00C15CC3">
        <w:rPr>
          <w:rFonts w:asciiTheme="minorHAnsi" w:hAnsiTheme="minorHAnsi"/>
          <w:sz w:val="22"/>
          <w:szCs w:val="22"/>
          <w:lang w:val="de-DE"/>
        </w:rPr>
        <w:t xml:space="preserve"> </w:t>
      </w:r>
    </w:p>
    <w:p w:rsidR="00101DD8" w:rsidRDefault="00C15CC3" w:rsidP="00101DD8">
      <w:pPr>
        <w:pStyle w:val="KeinLeerraum"/>
        <w:numPr>
          <w:ilvl w:val="0"/>
          <w:numId w:val="32"/>
        </w:numPr>
        <w:rPr>
          <w:rFonts w:asciiTheme="minorHAnsi" w:hAnsiTheme="minorHAnsi"/>
          <w:b/>
          <w:sz w:val="22"/>
          <w:szCs w:val="22"/>
          <w:lang w:val="de-DE"/>
        </w:rPr>
      </w:pPr>
      <w:r>
        <w:rPr>
          <w:rFonts w:asciiTheme="minorHAnsi" w:hAnsiTheme="minorHAnsi"/>
          <w:b/>
          <w:sz w:val="22"/>
          <w:szCs w:val="22"/>
          <w:lang w:val="de-DE"/>
        </w:rPr>
        <w:t xml:space="preserve">Break-out: </w:t>
      </w:r>
      <w:r w:rsidR="00101DD8">
        <w:rPr>
          <w:rFonts w:asciiTheme="minorHAnsi" w:hAnsiTheme="minorHAnsi"/>
          <w:sz w:val="22"/>
          <w:szCs w:val="22"/>
          <w:lang w:val="de-DE"/>
        </w:rPr>
        <w:t>Schutz</w:t>
      </w:r>
      <w:r w:rsidR="00101DD8" w:rsidRPr="00101DD8">
        <w:rPr>
          <w:rFonts w:asciiTheme="minorHAnsi" w:hAnsiTheme="minorHAnsi"/>
          <w:sz w:val="22"/>
          <w:szCs w:val="22"/>
          <w:lang w:val="de-DE"/>
        </w:rPr>
        <w:t xml:space="preserve"> </w:t>
      </w:r>
      <w:r w:rsidR="00101DD8">
        <w:rPr>
          <w:rFonts w:asciiTheme="minorHAnsi" w:hAnsiTheme="minorHAnsi"/>
          <w:sz w:val="22"/>
          <w:szCs w:val="22"/>
          <w:lang w:val="de-DE"/>
        </w:rPr>
        <w:t>der Kommunikation zwischen</w:t>
      </w:r>
      <w:r w:rsidR="00101DD8" w:rsidRPr="00101DD8">
        <w:rPr>
          <w:rFonts w:asciiTheme="minorHAnsi" w:hAnsiTheme="minorHAnsi"/>
          <w:sz w:val="22"/>
          <w:szCs w:val="22"/>
          <w:lang w:val="de-DE"/>
        </w:rPr>
        <w:t xml:space="preserve"> </w:t>
      </w:r>
      <w:r w:rsidR="00101DD8">
        <w:rPr>
          <w:rFonts w:asciiTheme="minorHAnsi" w:hAnsiTheme="minorHAnsi"/>
          <w:sz w:val="22"/>
          <w:szCs w:val="22"/>
          <w:lang w:val="de-DE"/>
        </w:rPr>
        <w:t>einem</w:t>
      </w:r>
      <w:r w:rsidR="00101DD8" w:rsidRPr="00101DD8">
        <w:rPr>
          <w:rFonts w:asciiTheme="minorHAnsi" w:hAnsiTheme="minorHAnsi"/>
          <w:sz w:val="22"/>
          <w:szCs w:val="22"/>
          <w:lang w:val="de-DE"/>
        </w:rPr>
        <w:t xml:space="preserve"> mobilen </w:t>
      </w:r>
      <w:r w:rsidR="00101DD8">
        <w:rPr>
          <w:rFonts w:asciiTheme="minorHAnsi" w:hAnsiTheme="minorHAnsi"/>
          <w:sz w:val="22"/>
          <w:szCs w:val="22"/>
          <w:lang w:val="de-DE"/>
        </w:rPr>
        <w:t>Gerät</w:t>
      </w:r>
      <w:r w:rsidR="00101DD8" w:rsidRPr="00101DD8">
        <w:rPr>
          <w:rFonts w:asciiTheme="minorHAnsi" w:hAnsiTheme="minorHAnsi"/>
          <w:sz w:val="22"/>
          <w:szCs w:val="22"/>
          <w:lang w:val="de-DE"/>
        </w:rPr>
        <w:t xml:space="preserve"> </w:t>
      </w:r>
      <w:r w:rsidR="00101DD8">
        <w:rPr>
          <w:rFonts w:asciiTheme="minorHAnsi" w:hAnsiTheme="minorHAnsi"/>
          <w:sz w:val="22"/>
          <w:szCs w:val="22"/>
          <w:lang w:val="de-DE"/>
        </w:rPr>
        <w:t>und dem</w:t>
      </w:r>
      <w:r w:rsidR="00101DD8" w:rsidRPr="00101DD8">
        <w:rPr>
          <w:rFonts w:asciiTheme="minorHAnsi" w:hAnsiTheme="minorHAnsi"/>
          <w:sz w:val="22"/>
          <w:szCs w:val="22"/>
          <w:lang w:val="de-DE"/>
        </w:rPr>
        <w:t xml:space="preserve"> Heimnetzwerk des </w:t>
      </w:r>
      <w:r w:rsidR="00101DD8">
        <w:rPr>
          <w:rFonts w:asciiTheme="minorHAnsi" w:hAnsiTheme="minorHAnsi"/>
          <w:sz w:val="22"/>
          <w:szCs w:val="22"/>
          <w:lang w:val="de-DE"/>
        </w:rPr>
        <w:t>Mitarbeiters</w:t>
      </w:r>
      <w:r w:rsidR="00101DD8" w:rsidRPr="00101DD8">
        <w:rPr>
          <w:rFonts w:asciiTheme="minorHAnsi" w:hAnsiTheme="minorHAnsi"/>
          <w:sz w:val="22"/>
          <w:szCs w:val="22"/>
          <w:lang w:val="de-DE"/>
        </w:rPr>
        <w:t xml:space="preserve"> und von dort über die PSTN-Erweiterung </w:t>
      </w:r>
      <w:r w:rsidR="00101DD8">
        <w:rPr>
          <w:rFonts w:asciiTheme="minorHAnsi" w:hAnsiTheme="minorHAnsi"/>
          <w:sz w:val="22"/>
          <w:szCs w:val="22"/>
          <w:lang w:val="de-DE"/>
        </w:rPr>
        <w:t>zu</w:t>
      </w:r>
      <w:r w:rsidR="00101DD8" w:rsidRPr="00101DD8">
        <w:rPr>
          <w:rFonts w:asciiTheme="minorHAnsi" w:hAnsiTheme="minorHAnsi"/>
          <w:sz w:val="22"/>
          <w:szCs w:val="22"/>
          <w:lang w:val="de-DE"/>
        </w:rPr>
        <w:t xml:space="preserve"> </w:t>
      </w:r>
      <w:r w:rsidR="00101DD8">
        <w:rPr>
          <w:rFonts w:asciiTheme="minorHAnsi" w:hAnsiTheme="minorHAnsi"/>
          <w:sz w:val="22"/>
          <w:szCs w:val="22"/>
          <w:lang w:val="de-DE"/>
        </w:rPr>
        <w:t xml:space="preserve">einem </w:t>
      </w:r>
      <w:r w:rsidR="00101DD8" w:rsidRPr="00101DD8">
        <w:rPr>
          <w:rFonts w:asciiTheme="minorHAnsi" w:hAnsiTheme="minorHAnsi"/>
          <w:sz w:val="22"/>
          <w:szCs w:val="22"/>
          <w:lang w:val="de-DE"/>
        </w:rPr>
        <w:t>externe</w:t>
      </w:r>
      <w:r w:rsidR="00101DD8">
        <w:rPr>
          <w:rFonts w:asciiTheme="minorHAnsi" w:hAnsiTheme="minorHAnsi"/>
          <w:sz w:val="22"/>
          <w:szCs w:val="22"/>
          <w:lang w:val="de-DE"/>
        </w:rPr>
        <w:t>n Mobil- oder Festnetzanschluss</w:t>
      </w:r>
      <w:r w:rsidR="00101DD8" w:rsidRPr="00101DD8">
        <w:rPr>
          <w:rFonts w:asciiTheme="minorHAnsi" w:hAnsiTheme="minorHAnsi"/>
          <w:sz w:val="22"/>
          <w:szCs w:val="22"/>
          <w:lang w:val="de-DE"/>
        </w:rPr>
        <w:t>.</w:t>
      </w:r>
    </w:p>
    <w:p w:rsidR="00636B76" w:rsidRDefault="00636B76" w:rsidP="00A5640B">
      <w:pPr>
        <w:pStyle w:val="KeinLeerraum"/>
        <w:rPr>
          <w:rFonts w:asciiTheme="minorHAnsi" w:hAnsiTheme="minorHAnsi"/>
          <w:sz w:val="22"/>
          <w:szCs w:val="22"/>
          <w:lang w:val="de-DE"/>
        </w:rPr>
      </w:pPr>
    </w:p>
    <w:p w:rsidR="00335DB0" w:rsidRDefault="00335DB0" w:rsidP="00A5640B">
      <w:pPr>
        <w:pStyle w:val="KeinLeerraum"/>
        <w:rPr>
          <w:rFonts w:asciiTheme="minorHAnsi" w:hAnsiTheme="minorHAnsi"/>
          <w:sz w:val="22"/>
          <w:szCs w:val="22"/>
          <w:lang w:val="de-DE"/>
        </w:rPr>
      </w:pPr>
      <w:r w:rsidRPr="00335DB0">
        <w:rPr>
          <w:rFonts w:asciiTheme="minorHAnsi" w:hAnsiTheme="minorHAnsi"/>
          <w:sz w:val="22"/>
          <w:szCs w:val="22"/>
          <w:lang w:val="de-DE"/>
        </w:rPr>
        <w:t xml:space="preserve">SecuSUITE® for Government wurde </w:t>
      </w:r>
      <w:r>
        <w:rPr>
          <w:rFonts w:asciiTheme="minorHAnsi" w:hAnsiTheme="minorHAnsi"/>
          <w:sz w:val="22"/>
          <w:szCs w:val="22"/>
          <w:lang w:val="de-DE"/>
        </w:rPr>
        <w:t>entsprechend</w:t>
      </w:r>
      <w:r w:rsidRPr="00335DB0">
        <w:rPr>
          <w:rFonts w:asciiTheme="minorHAnsi" w:hAnsiTheme="minorHAnsi"/>
          <w:sz w:val="22"/>
          <w:szCs w:val="22"/>
          <w:lang w:val="de-DE"/>
        </w:rPr>
        <w:t xml:space="preserve"> dem Common Criteria-Schutzprofil für VOIP-Anwendungen und SIP-Server </w:t>
      </w:r>
      <w:r>
        <w:rPr>
          <w:rFonts w:asciiTheme="minorHAnsi" w:hAnsiTheme="minorHAnsi"/>
          <w:sz w:val="22"/>
          <w:szCs w:val="22"/>
          <w:lang w:val="de-DE"/>
        </w:rPr>
        <w:t>bewertet und zertifiziert</w:t>
      </w:r>
      <w:r w:rsidRPr="00335DB0">
        <w:rPr>
          <w:rFonts w:asciiTheme="minorHAnsi" w:hAnsiTheme="minorHAnsi"/>
          <w:sz w:val="22"/>
          <w:szCs w:val="22"/>
          <w:lang w:val="de-DE"/>
        </w:rPr>
        <w:t xml:space="preserve">. </w:t>
      </w:r>
      <w:r>
        <w:rPr>
          <w:rFonts w:asciiTheme="minorHAnsi" w:hAnsiTheme="minorHAnsi"/>
          <w:sz w:val="22"/>
          <w:szCs w:val="22"/>
          <w:lang w:val="de-DE"/>
        </w:rPr>
        <w:t>Zudem hat es</w:t>
      </w:r>
      <w:r w:rsidRPr="00335DB0">
        <w:rPr>
          <w:rFonts w:asciiTheme="minorHAnsi" w:hAnsiTheme="minorHAnsi"/>
          <w:sz w:val="22"/>
          <w:szCs w:val="22"/>
          <w:lang w:val="de-DE"/>
        </w:rPr>
        <w:t xml:space="preserve"> eine NIAP-Zertifizierung erhalte</w:t>
      </w:r>
      <w:r w:rsidR="00225555">
        <w:rPr>
          <w:rFonts w:asciiTheme="minorHAnsi" w:hAnsiTheme="minorHAnsi"/>
          <w:sz w:val="22"/>
          <w:szCs w:val="22"/>
          <w:lang w:val="de-DE"/>
        </w:rPr>
        <w:t xml:space="preserve">n und </w:t>
      </w:r>
      <w:r>
        <w:rPr>
          <w:rFonts w:asciiTheme="minorHAnsi" w:hAnsiTheme="minorHAnsi"/>
          <w:sz w:val="22"/>
          <w:szCs w:val="22"/>
          <w:lang w:val="de-DE"/>
        </w:rPr>
        <w:t>wurde in die</w:t>
      </w:r>
      <w:r w:rsidRPr="00335DB0">
        <w:rPr>
          <w:rFonts w:asciiTheme="minorHAnsi" w:hAnsi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 xml:space="preserve">Produktliste der </w:t>
      </w:r>
      <w:r w:rsidRPr="00335DB0">
        <w:rPr>
          <w:rFonts w:asciiTheme="minorHAnsi" w:hAnsiTheme="minorHAnsi"/>
          <w:sz w:val="22"/>
          <w:szCs w:val="22"/>
          <w:lang w:val="de-DE"/>
        </w:rPr>
        <w:t>NSA Commercial Solutions for Classified Program (CSfC) aufgenommen</w:t>
      </w:r>
      <w:r w:rsidR="00BA6A40">
        <w:rPr>
          <w:rFonts w:asciiTheme="minorHAnsi" w:hAnsiTheme="minorHAnsi"/>
          <w:sz w:val="22"/>
          <w:szCs w:val="22"/>
          <w:lang w:val="de-DE"/>
        </w:rPr>
        <w:t xml:space="preserve"> und ist damit</w:t>
      </w:r>
      <w:r w:rsidR="00225555">
        <w:rPr>
          <w:rFonts w:asciiTheme="minorHAnsi" w:hAnsiTheme="minorHAnsi"/>
          <w:sz w:val="22"/>
          <w:szCs w:val="22"/>
          <w:lang w:val="de-DE"/>
        </w:rPr>
        <w:t xml:space="preserve"> </w:t>
      </w:r>
      <w:r w:rsidR="00662617">
        <w:rPr>
          <w:rFonts w:asciiTheme="minorHAnsi" w:hAnsiTheme="minorHAnsi"/>
          <w:sz w:val="22"/>
          <w:szCs w:val="22"/>
          <w:lang w:val="de-DE"/>
        </w:rPr>
        <w:t xml:space="preserve">für </w:t>
      </w:r>
      <w:r w:rsidR="00225555">
        <w:rPr>
          <w:rFonts w:asciiTheme="minorHAnsi" w:hAnsiTheme="minorHAnsi"/>
          <w:sz w:val="22"/>
          <w:szCs w:val="22"/>
          <w:lang w:val="de-DE"/>
        </w:rPr>
        <w:t xml:space="preserve">den Einsatz in </w:t>
      </w:r>
      <w:r w:rsidR="00662617">
        <w:rPr>
          <w:rFonts w:asciiTheme="minorHAnsi" w:hAnsiTheme="minorHAnsi"/>
          <w:sz w:val="22"/>
          <w:szCs w:val="22"/>
          <w:lang w:val="de-DE"/>
        </w:rPr>
        <w:t>klassifizierte</w:t>
      </w:r>
      <w:r w:rsidR="00BA6A40">
        <w:rPr>
          <w:rFonts w:asciiTheme="minorHAnsi" w:hAnsiTheme="minorHAnsi"/>
          <w:sz w:val="22"/>
          <w:szCs w:val="22"/>
          <w:lang w:val="de-DE"/>
        </w:rPr>
        <w:t>n</w:t>
      </w:r>
      <w:r w:rsidR="00662617">
        <w:rPr>
          <w:rFonts w:asciiTheme="minorHAnsi" w:hAnsiTheme="minorHAnsi"/>
          <w:sz w:val="22"/>
          <w:szCs w:val="22"/>
          <w:lang w:val="de-DE"/>
        </w:rPr>
        <w:t xml:space="preserve"> Systeme</w:t>
      </w:r>
      <w:r w:rsidR="00BA6A40">
        <w:rPr>
          <w:rFonts w:asciiTheme="minorHAnsi" w:hAnsiTheme="minorHAnsi"/>
          <w:sz w:val="22"/>
          <w:szCs w:val="22"/>
          <w:lang w:val="de-DE"/>
        </w:rPr>
        <w:t>n</w:t>
      </w:r>
      <w:r w:rsidR="00662617">
        <w:rPr>
          <w:rFonts w:asciiTheme="minorHAnsi" w:hAnsiTheme="minorHAnsi"/>
          <w:sz w:val="22"/>
          <w:szCs w:val="22"/>
          <w:lang w:val="de-DE"/>
        </w:rPr>
        <w:t xml:space="preserve"> zertifiziert</w:t>
      </w:r>
      <w:r w:rsidRPr="00335DB0">
        <w:rPr>
          <w:rFonts w:asciiTheme="minorHAnsi" w:hAnsiTheme="minorHAnsi"/>
          <w:sz w:val="22"/>
          <w:szCs w:val="22"/>
          <w:lang w:val="de-DE"/>
        </w:rPr>
        <w:t>.</w:t>
      </w:r>
    </w:p>
    <w:p w:rsidR="00636B76" w:rsidRDefault="00636B76" w:rsidP="00A5640B">
      <w:pPr>
        <w:pStyle w:val="KeinLeerraum"/>
        <w:rPr>
          <w:rFonts w:asciiTheme="minorHAnsi" w:hAnsiTheme="minorHAnsi"/>
          <w:sz w:val="22"/>
          <w:szCs w:val="22"/>
          <w:lang w:val="de-DE"/>
        </w:rPr>
      </w:pPr>
    </w:p>
    <w:p w:rsidR="00335DB0" w:rsidRDefault="00335DB0" w:rsidP="00A5640B">
      <w:pPr>
        <w:pStyle w:val="KeinLeerraum"/>
        <w:rPr>
          <w:rFonts w:asciiTheme="minorHAnsi" w:hAnsiTheme="minorHAnsi"/>
          <w:sz w:val="22"/>
          <w:szCs w:val="22"/>
          <w:lang w:val="de-DE"/>
        </w:rPr>
      </w:pPr>
      <w:r w:rsidRPr="00335DB0">
        <w:rPr>
          <w:rFonts w:asciiTheme="minorHAnsi" w:hAnsiTheme="minorHAnsi"/>
          <w:sz w:val="22"/>
          <w:szCs w:val="22"/>
          <w:lang w:val="de-DE"/>
        </w:rPr>
        <w:lastRenderedPageBreak/>
        <w:t xml:space="preserve">Weitere Informationen zu SecuSUITE® for Government von BlackBerry finden Sie unter </w:t>
      </w:r>
      <w:hyperlink r:id="rId9" w:history="1">
        <w:r w:rsidRPr="00335DB0">
          <w:rPr>
            <w:rStyle w:val="Hyperlink"/>
            <w:rFonts w:asciiTheme="minorHAnsi" w:hAnsiTheme="minorHAnsi"/>
            <w:sz w:val="22"/>
            <w:szCs w:val="22"/>
            <w:lang w:val="de-DE"/>
          </w:rPr>
          <w:t>blackberry.com/government</w:t>
        </w:r>
      </w:hyperlink>
      <w:r w:rsidRPr="00335DB0">
        <w:rPr>
          <w:rFonts w:asciiTheme="minorHAnsi" w:hAnsiTheme="minorHAnsi"/>
          <w:sz w:val="22"/>
          <w:szCs w:val="22"/>
          <w:lang w:val="de-DE"/>
        </w:rPr>
        <w:t>.</w:t>
      </w:r>
    </w:p>
    <w:p w:rsidR="002A73C5" w:rsidRPr="00883BBC" w:rsidRDefault="003A6D6A" w:rsidP="00A5640B">
      <w:pPr>
        <w:pStyle w:val="KeinLeerraum"/>
        <w:rPr>
          <w:rFonts w:asciiTheme="minorHAnsi" w:hAnsiTheme="minorHAnsi"/>
          <w:sz w:val="22"/>
          <w:szCs w:val="22"/>
          <w:lang w:val="de-DE"/>
        </w:rPr>
      </w:pPr>
      <w:r w:rsidRPr="00A5640B">
        <w:rPr>
          <w:rFonts w:asciiTheme="minorHAnsi" w:hAnsiTheme="minorHAnsi"/>
          <w:sz w:val="22"/>
          <w:szCs w:val="22"/>
          <w:lang w:val="de-DE"/>
        </w:rPr>
        <w:br/>
      </w:r>
      <w:r w:rsidR="000831AA" w:rsidRPr="00A5640B">
        <w:rPr>
          <w:rFonts w:asciiTheme="minorHAnsi" w:hAnsiTheme="minorHAnsi"/>
          <w:b/>
          <w:sz w:val="22"/>
          <w:szCs w:val="22"/>
          <w:lang w:val="de-DE"/>
        </w:rPr>
        <w:t>Über BlackBerry</w:t>
      </w:r>
      <w:r w:rsidR="000831AA" w:rsidRPr="00A5640B">
        <w:rPr>
          <w:rFonts w:asciiTheme="minorHAnsi" w:hAnsiTheme="minorHAnsi"/>
          <w:b/>
          <w:sz w:val="22"/>
          <w:szCs w:val="22"/>
          <w:lang w:val="de-DE"/>
        </w:rPr>
        <w:br/>
      </w:r>
      <w:r w:rsidR="000831AA" w:rsidRPr="00A5640B">
        <w:rPr>
          <w:rFonts w:asciiTheme="minorHAnsi" w:hAnsiTheme="minorHAnsi"/>
          <w:sz w:val="22"/>
          <w:szCs w:val="22"/>
          <w:lang w:val="de-DE"/>
        </w:rPr>
        <w:t>BlackBerr</w:t>
      </w:r>
      <w:r w:rsidR="009A173C" w:rsidRPr="00A5640B">
        <w:rPr>
          <w:rFonts w:asciiTheme="minorHAnsi" w:hAnsiTheme="minorHAnsi"/>
          <w:sz w:val="22"/>
          <w:szCs w:val="22"/>
          <w:lang w:val="de-DE"/>
        </w:rPr>
        <w:t xml:space="preserve">y </w:t>
      </w:r>
      <w:r w:rsidR="000831AA" w:rsidRPr="00A5640B">
        <w:rPr>
          <w:rFonts w:asciiTheme="minorHAnsi" w:hAnsiTheme="minorHAnsi"/>
          <w:sz w:val="22"/>
          <w:szCs w:val="22"/>
          <w:lang w:val="de-DE"/>
        </w:rPr>
        <w:t>Limited (NYSE: BB; TSX: BB) ermöglicht das Enterprise of Things durch die Bereitstellung einer Technologie, mit der Endpunkte eine vertrauenswürdige Verbindung aufbauen können. Auf diese Weise wird eine sicher</w:t>
      </w:r>
      <w:r w:rsidR="009A173C" w:rsidRPr="00A5640B">
        <w:rPr>
          <w:rFonts w:asciiTheme="minorHAnsi" w:hAnsiTheme="minorHAnsi"/>
          <w:sz w:val="22"/>
          <w:szCs w:val="22"/>
          <w:lang w:val="de-DE"/>
        </w:rPr>
        <w:t>e</w:t>
      </w:r>
      <w:r w:rsidR="000831AA" w:rsidRPr="00A5640B">
        <w:rPr>
          <w:rFonts w:asciiTheme="minorHAnsi" w:hAnsiTheme="minorHAnsi"/>
          <w:sz w:val="22"/>
          <w:szCs w:val="22"/>
          <w:lang w:val="de-DE"/>
        </w:rPr>
        <w:t xml:space="preserve"> Kommunikation ermöglicht und die Daten geschützt. Das Unternehmen mit Sitz in Waterloo, Ontario, wurde 1984 gegründet und ist weltweit tätig. Weitere Informationen erhalten Sie unter </w:t>
      </w:r>
      <w:hyperlink r:id="rId10" w:history="1">
        <w:r w:rsidR="000831AA" w:rsidRPr="00A5640B">
          <w:rPr>
            <w:rStyle w:val="Hyperlink"/>
            <w:rFonts w:asciiTheme="minorHAnsi" w:hAnsiTheme="minorHAnsi"/>
            <w:sz w:val="22"/>
            <w:szCs w:val="22"/>
            <w:lang w:val="de-DE"/>
          </w:rPr>
          <w:t>www.BlackBerry.com</w:t>
        </w:r>
      </w:hyperlink>
      <w:r w:rsidR="000831AA" w:rsidRPr="00A5640B">
        <w:rPr>
          <w:rFonts w:asciiTheme="minorHAnsi" w:hAnsiTheme="minorHAnsi"/>
          <w:sz w:val="22"/>
          <w:szCs w:val="22"/>
          <w:lang w:val="de-DE"/>
        </w:rPr>
        <w:t xml:space="preserve"> und auf Twitter unter </w:t>
      </w:r>
      <w:hyperlink r:id="rId11" w:history="1">
        <w:r w:rsidR="000831AA" w:rsidRPr="00A5640B">
          <w:rPr>
            <w:rStyle w:val="Hyperlink"/>
            <w:rFonts w:asciiTheme="minorHAnsi" w:hAnsiTheme="minorHAnsi"/>
            <w:sz w:val="22"/>
            <w:szCs w:val="22"/>
            <w:lang w:val="de-DE"/>
          </w:rPr>
          <w:t>@BlackBerry</w:t>
        </w:r>
      </w:hyperlink>
      <w:r w:rsidR="000831AA" w:rsidRPr="00A5640B">
        <w:rPr>
          <w:rFonts w:asciiTheme="minorHAnsi" w:hAnsiTheme="minorHAnsi"/>
          <w:sz w:val="22"/>
          <w:szCs w:val="22"/>
          <w:lang w:val="de-DE"/>
        </w:rPr>
        <w:t>.</w:t>
      </w:r>
      <w:r w:rsidRPr="00A5640B">
        <w:rPr>
          <w:rFonts w:asciiTheme="minorHAnsi" w:hAnsiTheme="minorHAnsi"/>
          <w:sz w:val="22"/>
          <w:szCs w:val="22"/>
          <w:lang w:val="de-DE"/>
        </w:rPr>
        <w:br/>
      </w:r>
      <w:r w:rsidRPr="00A5640B">
        <w:rPr>
          <w:rFonts w:asciiTheme="minorHAnsi" w:hAnsiTheme="minorHAnsi"/>
          <w:sz w:val="22"/>
          <w:szCs w:val="22"/>
          <w:lang w:val="de-DE"/>
        </w:rPr>
        <w:br/>
      </w:r>
      <w:r w:rsidR="000831AA" w:rsidRPr="00A5640B">
        <w:rPr>
          <w:rStyle w:val="Fett"/>
          <w:rFonts w:asciiTheme="minorHAnsi" w:hAnsiTheme="minorHAnsi"/>
          <w:sz w:val="22"/>
          <w:szCs w:val="22"/>
          <w:lang w:val="de-DE"/>
        </w:rPr>
        <w:t>Presseko</w:t>
      </w:r>
      <w:r w:rsidR="009A173C" w:rsidRPr="00A5640B">
        <w:rPr>
          <w:rStyle w:val="Fett"/>
          <w:rFonts w:asciiTheme="minorHAnsi" w:hAnsiTheme="minorHAnsi"/>
          <w:sz w:val="22"/>
          <w:szCs w:val="22"/>
          <w:lang w:val="de-DE"/>
        </w:rPr>
        <w:t>n</w:t>
      </w:r>
      <w:r w:rsidR="000831AA" w:rsidRPr="00A5640B">
        <w:rPr>
          <w:rStyle w:val="Fett"/>
          <w:rFonts w:asciiTheme="minorHAnsi" w:hAnsiTheme="minorHAnsi"/>
          <w:sz w:val="22"/>
          <w:szCs w:val="22"/>
          <w:lang w:val="de-DE"/>
        </w:rPr>
        <w:t>akt</w:t>
      </w:r>
      <w:r w:rsidR="000831AA" w:rsidRPr="00A5640B">
        <w:rPr>
          <w:rFonts w:asciiTheme="minorHAnsi" w:hAnsiTheme="minorHAnsi"/>
          <w:sz w:val="22"/>
          <w:szCs w:val="22"/>
          <w:lang w:val="de-DE"/>
        </w:rPr>
        <w:br/>
        <w:t>Lars Mülle</w:t>
      </w:r>
      <w:r w:rsidR="009A173C" w:rsidRPr="00A5640B">
        <w:rPr>
          <w:rFonts w:asciiTheme="minorHAnsi" w:hAnsiTheme="minorHAnsi"/>
          <w:sz w:val="22"/>
          <w:szCs w:val="22"/>
          <w:lang w:val="de-DE"/>
        </w:rPr>
        <w:t>r</w:t>
      </w:r>
      <w:r w:rsidR="000831AA" w:rsidRPr="00A5640B">
        <w:rPr>
          <w:rFonts w:asciiTheme="minorHAnsi" w:hAnsiTheme="minorHAnsi"/>
          <w:sz w:val="22"/>
          <w:szCs w:val="22"/>
          <w:lang w:val="de-DE"/>
        </w:rPr>
        <w:br/>
        <w:t>+49 30 20 898 70 35</w:t>
      </w:r>
      <w:r w:rsidR="000831AA" w:rsidRPr="00A5640B">
        <w:rPr>
          <w:rFonts w:asciiTheme="minorHAnsi" w:hAnsiTheme="minorHAnsi"/>
          <w:sz w:val="22"/>
          <w:szCs w:val="22"/>
          <w:lang w:val="de-DE"/>
        </w:rPr>
        <w:br/>
      </w:r>
      <w:hyperlink r:id="rId12" w:tgtFrame="_blank" w:history="1">
        <w:r w:rsidR="000831AA" w:rsidRPr="00A5640B">
          <w:rPr>
            <w:rStyle w:val="Hyperlink"/>
            <w:rFonts w:asciiTheme="minorHAnsi" w:hAnsiTheme="minorHAnsi"/>
            <w:sz w:val="22"/>
            <w:szCs w:val="22"/>
            <w:lang w:val="de-DE"/>
          </w:rPr>
          <w:t>blackberry@pio-com.de</w:t>
        </w:r>
      </w:hyperlink>
    </w:p>
    <w:sectPr w:rsidR="002A73C5" w:rsidRPr="00883BBC" w:rsidSect="00496D3C">
      <w:head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C29" w:rsidRDefault="00936C29" w:rsidP="00A3222E">
      <w:pPr>
        <w:spacing w:after="0" w:line="240" w:lineRule="auto"/>
      </w:pPr>
      <w:r>
        <w:separator/>
      </w:r>
    </w:p>
  </w:endnote>
  <w:endnote w:type="continuationSeparator" w:id="0">
    <w:p w:rsidR="00936C29" w:rsidRDefault="00936C29" w:rsidP="00A3222E">
      <w:pPr>
        <w:spacing w:after="0" w:line="240" w:lineRule="auto"/>
      </w:pPr>
      <w:r>
        <w:continuationSeparator/>
      </w:r>
    </w:p>
  </w:endnote>
  <w:endnote w:type="continuationNotice" w:id="1">
    <w:p w:rsidR="00936C29" w:rsidRDefault="00936C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C29" w:rsidRDefault="00936C29" w:rsidP="00A3222E">
      <w:pPr>
        <w:spacing w:after="0" w:line="240" w:lineRule="auto"/>
      </w:pPr>
      <w:r>
        <w:separator/>
      </w:r>
    </w:p>
  </w:footnote>
  <w:footnote w:type="continuationSeparator" w:id="0">
    <w:p w:rsidR="00936C29" w:rsidRDefault="00936C29" w:rsidP="00A3222E">
      <w:pPr>
        <w:spacing w:after="0" w:line="240" w:lineRule="auto"/>
      </w:pPr>
      <w:r>
        <w:continuationSeparator/>
      </w:r>
    </w:p>
  </w:footnote>
  <w:footnote w:type="continuationNotice" w:id="1">
    <w:p w:rsidR="00936C29" w:rsidRDefault="00936C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BD4" w:rsidRPr="00333DE4" w:rsidRDefault="00333DE4" w:rsidP="00333DE4">
    <w:pPr>
      <w:pStyle w:val="Kopfzeile"/>
      <w:jc w:val="right"/>
    </w:pPr>
    <w:r w:rsidRPr="00333DE4">
      <w:rPr>
        <w:noProof/>
        <w:lang w:val="de-DE" w:eastAsia="de-DE"/>
      </w:rPr>
      <w:drawing>
        <wp:inline distT="0" distB="0" distL="0" distR="0">
          <wp:extent cx="1885950" cy="495300"/>
          <wp:effectExtent l="0" t="0" r="0" b="0"/>
          <wp:docPr id="4" name="Picture 2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62" t="19795" r="8147" b="24939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F53"/>
    <w:multiLevelType w:val="hybridMultilevel"/>
    <w:tmpl w:val="6D46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384E"/>
    <w:multiLevelType w:val="hybridMultilevel"/>
    <w:tmpl w:val="A434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63BD"/>
    <w:multiLevelType w:val="hybridMultilevel"/>
    <w:tmpl w:val="4520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C16AE"/>
    <w:multiLevelType w:val="hybridMultilevel"/>
    <w:tmpl w:val="9100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054F"/>
    <w:multiLevelType w:val="hybridMultilevel"/>
    <w:tmpl w:val="CC36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62029"/>
    <w:multiLevelType w:val="hybridMultilevel"/>
    <w:tmpl w:val="FAB47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2E1A"/>
    <w:multiLevelType w:val="hybridMultilevel"/>
    <w:tmpl w:val="CBCCD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A3078"/>
    <w:multiLevelType w:val="hybridMultilevel"/>
    <w:tmpl w:val="72FA7E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7A4FE6"/>
    <w:multiLevelType w:val="hybridMultilevel"/>
    <w:tmpl w:val="0086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A2BBA"/>
    <w:multiLevelType w:val="hybridMultilevel"/>
    <w:tmpl w:val="57141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47345"/>
    <w:multiLevelType w:val="hybridMultilevel"/>
    <w:tmpl w:val="C1E87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5237C"/>
    <w:multiLevelType w:val="hybridMultilevel"/>
    <w:tmpl w:val="DE9CB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132AB"/>
    <w:multiLevelType w:val="hybridMultilevel"/>
    <w:tmpl w:val="19C6415C"/>
    <w:lvl w:ilvl="0" w:tplc="B9023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0B2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24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A3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8D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CD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68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321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65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36481B"/>
    <w:multiLevelType w:val="hybridMultilevel"/>
    <w:tmpl w:val="F856C5A6"/>
    <w:lvl w:ilvl="0" w:tplc="E73A2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46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86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CA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81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2B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A3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0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9C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560CA1"/>
    <w:multiLevelType w:val="hybridMultilevel"/>
    <w:tmpl w:val="71184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47BBB"/>
    <w:multiLevelType w:val="hybridMultilevel"/>
    <w:tmpl w:val="008A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B3617"/>
    <w:multiLevelType w:val="hybridMultilevel"/>
    <w:tmpl w:val="97E80F2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187271"/>
    <w:multiLevelType w:val="hybridMultilevel"/>
    <w:tmpl w:val="72FA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55669"/>
    <w:multiLevelType w:val="hybridMultilevel"/>
    <w:tmpl w:val="6664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9576F"/>
    <w:multiLevelType w:val="hybridMultilevel"/>
    <w:tmpl w:val="2E5275F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5197897"/>
    <w:multiLevelType w:val="hybridMultilevel"/>
    <w:tmpl w:val="F914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0679C"/>
    <w:multiLevelType w:val="hybridMultilevel"/>
    <w:tmpl w:val="3E247664"/>
    <w:lvl w:ilvl="0" w:tplc="7B783C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C4D53"/>
    <w:multiLevelType w:val="hybridMultilevel"/>
    <w:tmpl w:val="46B8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D3D97"/>
    <w:multiLevelType w:val="hybridMultilevel"/>
    <w:tmpl w:val="31FC0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002D5"/>
    <w:multiLevelType w:val="hybridMultilevel"/>
    <w:tmpl w:val="2262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E7A4E"/>
    <w:multiLevelType w:val="hybridMultilevel"/>
    <w:tmpl w:val="CF78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D6118"/>
    <w:multiLevelType w:val="hybridMultilevel"/>
    <w:tmpl w:val="2BBE847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6FEF760C"/>
    <w:multiLevelType w:val="hybridMultilevel"/>
    <w:tmpl w:val="FC3AD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957F1"/>
    <w:multiLevelType w:val="hybridMultilevel"/>
    <w:tmpl w:val="0404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75DD4"/>
    <w:multiLevelType w:val="hybridMultilevel"/>
    <w:tmpl w:val="8A98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334CE"/>
    <w:multiLevelType w:val="hybridMultilevel"/>
    <w:tmpl w:val="4D70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28"/>
  </w:num>
  <w:num w:numId="5">
    <w:abstractNumId w:val="18"/>
  </w:num>
  <w:num w:numId="6">
    <w:abstractNumId w:val="25"/>
  </w:num>
  <w:num w:numId="7">
    <w:abstractNumId w:val="30"/>
  </w:num>
  <w:num w:numId="8">
    <w:abstractNumId w:val="2"/>
  </w:num>
  <w:num w:numId="9">
    <w:abstractNumId w:val="4"/>
  </w:num>
  <w:num w:numId="10">
    <w:abstractNumId w:val="0"/>
  </w:num>
  <w:num w:numId="11">
    <w:abstractNumId w:val="14"/>
  </w:num>
  <w:num w:numId="12">
    <w:abstractNumId w:val="22"/>
  </w:num>
  <w:num w:numId="13">
    <w:abstractNumId w:val="3"/>
  </w:num>
  <w:num w:numId="14">
    <w:abstractNumId w:val="13"/>
  </w:num>
  <w:num w:numId="15">
    <w:abstractNumId w:val="12"/>
  </w:num>
  <w:num w:numId="16">
    <w:abstractNumId w:val="19"/>
  </w:num>
  <w:num w:numId="17">
    <w:abstractNumId w:val="19"/>
  </w:num>
  <w:num w:numId="18">
    <w:abstractNumId w:val="9"/>
  </w:num>
  <w:num w:numId="19">
    <w:abstractNumId w:val="1"/>
  </w:num>
  <w:num w:numId="20">
    <w:abstractNumId w:val="24"/>
  </w:num>
  <w:num w:numId="21">
    <w:abstractNumId w:val="26"/>
  </w:num>
  <w:num w:numId="22">
    <w:abstractNumId w:val="27"/>
  </w:num>
  <w:num w:numId="23">
    <w:abstractNumId w:val="17"/>
  </w:num>
  <w:num w:numId="24">
    <w:abstractNumId w:val="11"/>
  </w:num>
  <w:num w:numId="25">
    <w:abstractNumId w:val="29"/>
  </w:num>
  <w:num w:numId="26">
    <w:abstractNumId w:val="20"/>
  </w:num>
  <w:num w:numId="27">
    <w:abstractNumId w:val="8"/>
  </w:num>
  <w:num w:numId="28">
    <w:abstractNumId w:val="7"/>
  </w:num>
  <w:num w:numId="29">
    <w:abstractNumId w:val="16"/>
  </w:num>
  <w:num w:numId="30">
    <w:abstractNumId w:val="23"/>
  </w:num>
  <w:num w:numId="31">
    <w:abstractNumId w:val="6"/>
  </w:num>
  <w:num w:numId="3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3MrcwMTI1NzazMLdQ0lEKTi0uzszPAykwrwUAM4MNHCwAAAA="/>
  </w:docVars>
  <w:rsids>
    <w:rsidRoot w:val="00A3222E"/>
    <w:rsid w:val="000013B8"/>
    <w:rsid w:val="00001B9C"/>
    <w:rsid w:val="0000268B"/>
    <w:rsid w:val="00003133"/>
    <w:rsid w:val="000124CE"/>
    <w:rsid w:val="00012945"/>
    <w:rsid w:val="000158D3"/>
    <w:rsid w:val="00021879"/>
    <w:rsid w:val="000232AD"/>
    <w:rsid w:val="00025C2B"/>
    <w:rsid w:val="000263E0"/>
    <w:rsid w:val="00026C61"/>
    <w:rsid w:val="00027ABA"/>
    <w:rsid w:val="00027CA8"/>
    <w:rsid w:val="00030380"/>
    <w:rsid w:val="00031473"/>
    <w:rsid w:val="00031E7F"/>
    <w:rsid w:val="00034009"/>
    <w:rsid w:val="000348D1"/>
    <w:rsid w:val="00035341"/>
    <w:rsid w:val="000358CA"/>
    <w:rsid w:val="0003599A"/>
    <w:rsid w:val="0004312D"/>
    <w:rsid w:val="00046BDC"/>
    <w:rsid w:val="0005003A"/>
    <w:rsid w:val="00050C6A"/>
    <w:rsid w:val="00052A2C"/>
    <w:rsid w:val="00053248"/>
    <w:rsid w:val="00054A92"/>
    <w:rsid w:val="00054AB7"/>
    <w:rsid w:val="00055A19"/>
    <w:rsid w:val="000566AA"/>
    <w:rsid w:val="000573D7"/>
    <w:rsid w:val="000612D1"/>
    <w:rsid w:val="000622FD"/>
    <w:rsid w:val="0006338C"/>
    <w:rsid w:val="000638CA"/>
    <w:rsid w:val="0006630D"/>
    <w:rsid w:val="000678CC"/>
    <w:rsid w:val="000717C8"/>
    <w:rsid w:val="00071EBC"/>
    <w:rsid w:val="0007489D"/>
    <w:rsid w:val="00077293"/>
    <w:rsid w:val="000831AA"/>
    <w:rsid w:val="00093290"/>
    <w:rsid w:val="0009598D"/>
    <w:rsid w:val="00096FCB"/>
    <w:rsid w:val="0009792A"/>
    <w:rsid w:val="000A14D2"/>
    <w:rsid w:val="000A2792"/>
    <w:rsid w:val="000A30CF"/>
    <w:rsid w:val="000A4C01"/>
    <w:rsid w:val="000A56AC"/>
    <w:rsid w:val="000A58BF"/>
    <w:rsid w:val="000A58E7"/>
    <w:rsid w:val="000A59EB"/>
    <w:rsid w:val="000A6CD5"/>
    <w:rsid w:val="000A74C8"/>
    <w:rsid w:val="000B0F6B"/>
    <w:rsid w:val="000B170D"/>
    <w:rsid w:val="000B38AB"/>
    <w:rsid w:val="000B4AF5"/>
    <w:rsid w:val="000C3617"/>
    <w:rsid w:val="000C3A37"/>
    <w:rsid w:val="000C3E90"/>
    <w:rsid w:val="000C5A1E"/>
    <w:rsid w:val="000C7588"/>
    <w:rsid w:val="000D15C8"/>
    <w:rsid w:val="000D2D22"/>
    <w:rsid w:val="000D6988"/>
    <w:rsid w:val="000D6E94"/>
    <w:rsid w:val="000D711C"/>
    <w:rsid w:val="000E0B36"/>
    <w:rsid w:val="000E0DE0"/>
    <w:rsid w:val="000E1390"/>
    <w:rsid w:val="000E1B05"/>
    <w:rsid w:val="000E5370"/>
    <w:rsid w:val="000E6450"/>
    <w:rsid w:val="000E6D60"/>
    <w:rsid w:val="000F07BF"/>
    <w:rsid w:val="000F12B7"/>
    <w:rsid w:val="000F2695"/>
    <w:rsid w:val="000F3507"/>
    <w:rsid w:val="000F380F"/>
    <w:rsid w:val="000F503D"/>
    <w:rsid w:val="000F59DF"/>
    <w:rsid w:val="000F600E"/>
    <w:rsid w:val="000F6BFE"/>
    <w:rsid w:val="000F7E80"/>
    <w:rsid w:val="00100134"/>
    <w:rsid w:val="00101DD8"/>
    <w:rsid w:val="00103AC8"/>
    <w:rsid w:val="00104684"/>
    <w:rsid w:val="00104C30"/>
    <w:rsid w:val="00104C32"/>
    <w:rsid w:val="00105C21"/>
    <w:rsid w:val="00106D89"/>
    <w:rsid w:val="001079E8"/>
    <w:rsid w:val="00110B00"/>
    <w:rsid w:val="00110FD3"/>
    <w:rsid w:val="00111A6F"/>
    <w:rsid w:val="0011493D"/>
    <w:rsid w:val="00117B73"/>
    <w:rsid w:val="00120159"/>
    <w:rsid w:val="00120643"/>
    <w:rsid w:val="00120808"/>
    <w:rsid w:val="00121EFA"/>
    <w:rsid w:val="00123C06"/>
    <w:rsid w:val="00124241"/>
    <w:rsid w:val="00124C05"/>
    <w:rsid w:val="00127133"/>
    <w:rsid w:val="00127212"/>
    <w:rsid w:val="001323CE"/>
    <w:rsid w:val="00135B11"/>
    <w:rsid w:val="00136D43"/>
    <w:rsid w:val="001422E0"/>
    <w:rsid w:val="00142CA2"/>
    <w:rsid w:val="001442F7"/>
    <w:rsid w:val="001449BE"/>
    <w:rsid w:val="00150BDC"/>
    <w:rsid w:val="001514AE"/>
    <w:rsid w:val="00151A58"/>
    <w:rsid w:val="00154AF7"/>
    <w:rsid w:val="00156E98"/>
    <w:rsid w:val="001578F6"/>
    <w:rsid w:val="001618E1"/>
    <w:rsid w:val="0016233F"/>
    <w:rsid w:val="00164958"/>
    <w:rsid w:val="0016695C"/>
    <w:rsid w:val="00167620"/>
    <w:rsid w:val="00171FC7"/>
    <w:rsid w:val="001724B1"/>
    <w:rsid w:val="00173472"/>
    <w:rsid w:val="001757AD"/>
    <w:rsid w:val="00176CF7"/>
    <w:rsid w:val="00180505"/>
    <w:rsid w:val="001830DB"/>
    <w:rsid w:val="0018677C"/>
    <w:rsid w:val="001867F7"/>
    <w:rsid w:val="001905D3"/>
    <w:rsid w:val="00190DEA"/>
    <w:rsid w:val="00193320"/>
    <w:rsid w:val="00194001"/>
    <w:rsid w:val="001944DD"/>
    <w:rsid w:val="001963B9"/>
    <w:rsid w:val="001970F6"/>
    <w:rsid w:val="0019742C"/>
    <w:rsid w:val="00197B75"/>
    <w:rsid w:val="001A07E9"/>
    <w:rsid w:val="001A4773"/>
    <w:rsid w:val="001A70E0"/>
    <w:rsid w:val="001A7580"/>
    <w:rsid w:val="001B002B"/>
    <w:rsid w:val="001B08F2"/>
    <w:rsid w:val="001B0C39"/>
    <w:rsid w:val="001B2321"/>
    <w:rsid w:val="001B28F6"/>
    <w:rsid w:val="001B2B92"/>
    <w:rsid w:val="001B3F34"/>
    <w:rsid w:val="001B43D3"/>
    <w:rsid w:val="001B44D5"/>
    <w:rsid w:val="001B49E9"/>
    <w:rsid w:val="001B6E0F"/>
    <w:rsid w:val="001C134C"/>
    <w:rsid w:val="001C2DEE"/>
    <w:rsid w:val="001C336F"/>
    <w:rsid w:val="001C3A05"/>
    <w:rsid w:val="001C5152"/>
    <w:rsid w:val="001C7102"/>
    <w:rsid w:val="001D000C"/>
    <w:rsid w:val="001D19B1"/>
    <w:rsid w:val="001D26E1"/>
    <w:rsid w:val="001D329E"/>
    <w:rsid w:val="001D4333"/>
    <w:rsid w:val="001D5514"/>
    <w:rsid w:val="001D6C70"/>
    <w:rsid w:val="001D748E"/>
    <w:rsid w:val="001E0453"/>
    <w:rsid w:val="001E149A"/>
    <w:rsid w:val="001E1CE2"/>
    <w:rsid w:val="001E1D0A"/>
    <w:rsid w:val="001E238E"/>
    <w:rsid w:val="001E247F"/>
    <w:rsid w:val="001E31FF"/>
    <w:rsid w:val="001E744B"/>
    <w:rsid w:val="001E7949"/>
    <w:rsid w:val="001F041F"/>
    <w:rsid w:val="001F165A"/>
    <w:rsid w:val="001F2118"/>
    <w:rsid w:val="001F296B"/>
    <w:rsid w:val="001F4741"/>
    <w:rsid w:val="001F5430"/>
    <w:rsid w:val="001F5648"/>
    <w:rsid w:val="001F5B44"/>
    <w:rsid w:val="001F6773"/>
    <w:rsid w:val="001F71AA"/>
    <w:rsid w:val="00200568"/>
    <w:rsid w:val="0020093A"/>
    <w:rsid w:val="002010E1"/>
    <w:rsid w:val="00202B99"/>
    <w:rsid w:val="0020306A"/>
    <w:rsid w:val="00203574"/>
    <w:rsid w:val="00205A45"/>
    <w:rsid w:val="00207969"/>
    <w:rsid w:val="00210599"/>
    <w:rsid w:val="00210603"/>
    <w:rsid w:val="002109AE"/>
    <w:rsid w:val="002110F6"/>
    <w:rsid w:val="00211FB2"/>
    <w:rsid w:val="00212B51"/>
    <w:rsid w:val="002140DB"/>
    <w:rsid w:val="00215B69"/>
    <w:rsid w:val="002161CD"/>
    <w:rsid w:val="0022086E"/>
    <w:rsid w:val="00220A64"/>
    <w:rsid w:val="00223D44"/>
    <w:rsid w:val="0022454B"/>
    <w:rsid w:val="00224CF1"/>
    <w:rsid w:val="00224EA0"/>
    <w:rsid w:val="00225555"/>
    <w:rsid w:val="00226438"/>
    <w:rsid w:val="00227404"/>
    <w:rsid w:val="00227DC0"/>
    <w:rsid w:val="002317C9"/>
    <w:rsid w:val="00231AFE"/>
    <w:rsid w:val="0023241F"/>
    <w:rsid w:val="00235F5A"/>
    <w:rsid w:val="00236EFD"/>
    <w:rsid w:val="00237251"/>
    <w:rsid w:val="00240083"/>
    <w:rsid w:val="00240557"/>
    <w:rsid w:val="00240AE2"/>
    <w:rsid w:val="0024724A"/>
    <w:rsid w:val="002504C4"/>
    <w:rsid w:val="00250ABF"/>
    <w:rsid w:val="00251CCF"/>
    <w:rsid w:val="00252D83"/>
    <w:rsid w:val="00257374"/>
    <w:rsid w:val="00257891"/>
    <w:rsid w:val="00260CC7"/>
    <w:rsid w:val="00261EF0"/>
    <w:rsid w:val="00264AAC"/>
    <w:rsid w:val="0026519A"/>
    <w:rsid w:val="00265791"/>
    <w:rsid w:val="00266649"/>
    <w:rsid w:val="002673BF"/>
    <w:rsid w:val="00267909"/>
    <w:rsid w:val="00271230"/>
    <w:rsid w:val="00275077"/>
    <w:rsid w:val="00275DD5"/>
    <w:rsid w:val="00276263"/>
    <w:rsid w:val="00280A57"/>
    <w:rsid w:val="00281624"/>
    <w:rsid w:val="00281DF7"/>
    <w:rsid w:val="002829D7"/>
    <w:rsid w:val="00283AB0"/>
    <w:rsid w:val="00287137"/>
    <w:rsid w:val="002874B2"/>
    <w:rsid w:val="0028774A"/>
    <w:rsid w:val="002927AB"/>
    <w:rsid w:val="00293DAF"/>
    <w:rsid w:val="00294950"/>
    <w:rsid w:val="0029496F"/>
    <w:rsid w:val="00294D54"/>
    <w:rsid w:val="0029530A"/>
    <w:rsid w:val="002955C3"/>
    <w:rsid w:val="002A01B8"/>
    <w:rsid w:val="002A4785"/>
    <w:rsid w:val="002A5EBC"/>
    <w:rsid w:val="002A73C5"/>
    <w:rsid w:val="002B0695"/>
    <w:rsid w:val="002B130D"/>
    <w:rsid w:val="002B13DE"/>
    <w:rsid w:val="002B3485"/>
    <w:rsid w:val="002B46B9"/>
    <w:rsid w:val="002B4BC9"/>
    <w:rsid w:val="002B6F85"/>
    <w:rsid w:val="002B7CE7"/>
    <w:rsid w:val="002C08DD"/>
    <w:rsid w:val="002C1D89"/>
    <w:rsid w:val="002C35F8"/>
    <w:rsid w:val="002C48E4"/>
    <w:rsid w:val="002C5F54"/>
    <w:rsid w:val="002D1B31"/>
    <w:rsid w:val="002D2403"/>
    <w:rsid w:val="002D2F5D"/>
    <w:rsid w:val="002D3A4B"/>
    <w:rsid w:val="002D3CFD"/>
    <w:rsid w:val="002D6278"/>
    <w:rsid w:val="002D6545"/>
    <w:rsid w:val="002E1A4B"/>
    <w:rsid w:val="002E2588"/>
    <w:rsid w:val="002E3E86"/>
    <w:rsid w:val="002E4BC9"/>
    <w:rsid w:val="002E4C7C"/>
    <w:rsid w:val="002E66F5"/>
    <w:rsid w:val="002F3006"/>
    <w:rsid w:val="002F3E65"/>
    <w:rsid w:val="002F5BDE"/>
    <w:rsid w:val="002F6154"/>
    <w:rsid w:val="002F790D"/>
    <w:rsid w:val="002F7B37"/>
    <w:rsid w:val="002F7D6B"/>
    <w:rsid w:val="00300B4D"/>
    <w:rsid w:val="0030269E"/>
    <w:rsid w:val="003031FE"/>
    <w:rsid w:val="00304E56"/>
    <w:rsid w:val="0030512B"/>
    <w:rsid w:val="003105D8"/>
    <w:rsid w:val="00311765"/>
    <w:rsid w:val="00312E12"/>
    <w:rsid w:val="00313C57"/>
    <w:rsid w:val="00313EE9"/>
    <w:rsid w:val="00314BF2"/>
    <w:rsid w:val="0031593D"/>
    <w:rsid w:val="00320E9B"/>
    <w:rsid w:val="00321C89"/>
    <w:rsid w:val="00323425"/>
    <w:rsid w:val="003248A8"/>
    <w:rsid w:val="00324EDD"/>
    <w:rsid w:val="00327A15"/>
    <w:rsid w:val="00332244"/>
    <w:rsid w:val="00333DE4"/>
    <w:rsid w:val="003344B6"/>
    <w:rsid w:val="00334548"/>
    <w:rsid w:val="00335427"/>
    <w:rsid w:val="0033542A"/>
    <w:rsid w:val="00335DB0"/>
    <w:rsid w:val="003378F1"/>
    <w:rsid w:val="00340F72"/>
    <w:rsid w:val="00345570"/>
    <w:rsid w:val="003464C9"/>
    <w:rsid w:val="00347D77"/>
    <w:rsid w:val="00347DCE"/>
    <w:rsid w:val="003537A3"/>
    <w:rsid w:val="00354804"/>
    <w:rsid w:val="003554EF"/>
    <w:rsid w:val="003561D9"/>
    <w:rsid w:val="00357DE2"/>
    <w:rsid w:val="003604CD"/>
    <w:rsid w:val="00363D33"/>
    <w:rsid w:val="003651A6"/>
    <w:rsid w:val="00366BEB"/>
    <w:rsid w:val="00367481"/>
    <w:rsid w:val="0037080E"/>
    <w:rsid w:val="00371853"/>
    <w:rsid w:val="0037189E"/>
    <w:rsid w:val="00373485"/>
    <w:rsid w:val="00374022"/>
    <w:rsid w:val="0037491D"/>
    <w:rsid w:val="00374C66"/>
    <w:rsid w:val="00374F39"/>
    <w:rsid w:val="00376320"/>
    <w:rsid w:val="003765F2"/>
    <w:rsid w:val="00376F3D"/>
    <w:rsid w:val="00376FF3"/>
    <w:rsid w:val="00377852"/>
    <w:rsid w:val="00377DD3"/>
    <w:rsid w:val="003809B2"/>
    <w:rsid w:val="00380B47"/>
    <w:rsid w:val="00380EF2"/>
    <w:rsid w:val="00381200"/>
    <w:rsid w:val="0038223B"/>
    <w:rsid w:val="00386155"/>
    <w:rsid w:val="0039076A"/>
    <w:rsid w:val="003948CE"/>
    <w:rsid w:val="00394A29"/>
    <w:rsid w:val="003957D3"/>
    <w:rsid w:val="00395E07"/>
    <w:rsid w:val="00396619"/>
    <w:rsid w:val="00397AF0"/>
    <w:rsid w:val="00397FD8"/>
    <w:rsid w:val="003A02DD"/>
    <w:rsid w:val="003A0C23"/>
    <w:rsid w:val="003A0F82"/>
    <w:rsid w:val="003A4D2F"/>
    <w:rsid w:val="003A4E51"/>
    <w:rsid w:val="003A6178"/>
    <w:rsid w:val="003A6D6A"/>
    <w:rsid w:val="003A72CD"/>
    <w:rsid w:val="003A797D"/>
    <w:rsid w:val="003B1DED"/>
    <w:rsid w:val="003B299A"/>
    <w:rsid w:val="003B4706"/>
    <w:rsid w:val="003B49C7"/>
    <w:rsid w:val="003B512A"/>
    <w:rsid w:val="003B52DE"/>
    <w:rsid w:val="003B6DC4"/>
    <w:rsid w:val="003C22ED"/>
    <w:rsid w:val="003C2A38"/>
    <w:rsid w:val="003C3128"/>
    <w:rsid w:val="003C428E"/>
    <w:rsid w:val="003C473A"/>
    <w:rsid w:val="003C4D68"/>
    <w:rsid w:val="003C53DA"/>
    <w:rsid w:val="003D1352"/>
    <w:rsid w:val="003D5C6C"/>
    <w:rsid w:val="003D65F4"/>
    <w:rsid w:val="003D7137"/>
    <w:rsid w:val="003D7C34"/>
    <w:rsid w:val="003E098C"/>
    <w:rsid w:val="003E1DD0"/>
    <w:rsid w:val="003E1ECD"/>
    <w:rsid w:val="003E2668"/>
    <w:rsid w:val="003E2B33"/>
    <w:rsid w:val="003E2E53"/>
    <w:rsid w:val="003E3142"/>
    <w:rsid w:val="003E452F"/>
    <w:rsid w:val="003E5998"/>
    <w:rsid w:val="003E670A"/>
    <w:rsid w:val="003F1202"/>
    <w:rsid w:val="003F1434"/>
    <w:rsid w:val="003F1716"/>
    <w:rsid w:val="003F2863"/>
    <w:rsid w:val="003F2CFD"/>
    <w:rsid w:val="003F3275"/>
    <w:rsid w:val="003F349C"/>
    <w:rsid w:val="003F44B1"/>
    <w:rsid w:val="003F5CDF"/>
    <w:rsid w:val="003F5E9E"/>
    <w:rsid w:val="003F7BAF"/>
    <w:rsid w:val="003F7F7B"/>
    <w:rsid w:val="00400622"/>
    <w:rsid w:val="00400833"/>
    <w:rsid w:val="00400B0B"/>
    <w:rsid w:val="00403679"/>
    <w:rsid w:val="004065B7"/>
    <w:rsid w:val="00406632"/>
    <w:rsid w:val="00407AF2"/>
    <w:rsid w:val="00410942"/>
    <w:rsid w:val="00416D0B"/>
    <w:rsid w:val="004170E8"/>
    <w:rsid w:val="004178F5"/>
    <w:rsid w:val="00424833"/>
    <w:rsid w:val="004309E5"/>
    <w:rsid w:val="00433AAF"/>
    <w:rsid w:val="004340DD"/>
    <w:rsid w:val="00434791"/>
    <w:rsid w:val="00435DA2"/>
    <w:rsid w:val="00440283"/>
    <w:rsid w:val="0044055A"/>
    <w:rsid w:val="00440B7D"/>
    <w:rsid w:val="00442879"/>
    <w:rsid w:val="00445D91"/>
    <w:rsid w:val="00447D37"/>
    <w:rsid w:val="00450FAE"/>
    <w:rsid w:val="00451BB8"/>
    <w:rsid w:val="00463E57"/>
    <w:rsid w:val="00464C1E"/>
    <w:rsid w:val="00464E51"/>
    <w:rsid w:val="00467610"/>
    <w:rsid w:val="00470569"/>
    <w:rsid w:val="00470C9E"/>
    <w:rsid w:val="004731A3"/>
    <w:rsid w:val="00475113"/>
    <w:rsid w:val="0047672B"/>
    <w:rsid w:val="00476771"/>
    <w:rsid w:val="00480210"/>
    <w:rsid w:val="00480B40"/>
    <w:rsid w:val="00481AF2"/>
    <w:rsid w:val="004826BA"/>
    <w:rsid w:val="004833C3"/>
    <w:rsid w:val="00486A51"/>
    <w:rsid w:val="0048725F"/>
    <w:rsid w:val="00487A54"/>
    <w:rsid w:val="00487D62"/>
    <w:rsid w:val="00490049"/>
    <w:rsid w:val="00494B45"/>
    <w:rsid w:val="00496D3C"/>
    <w:rsid w:val="004A09FF"/>
    <w:rsid w:val="004A1368"/>
    <w:rsid w:val="004A2636"/>
    <w:rsid w:val="004A3142"/>
    <w:rsid w:val="004A5085"/>
    <w:rsid w:val="004A5523"/>
    <w:rsid w:val="004A560C"/>
    <w:rsid w:val="004A657B"/>
    <w:rsid w:val="004B1D68"/>
    <w:rsid w:val="004B2D9F"/>
    <w:rsid w:val="004B3981"/>
    <w:rsid w:val="004B5FFF"/>
    <w:rsid w:val="004B6514"/>
    <w:rsid w:val="004C15CE"/>
    <w:rsid w:val="004C2167"/>
    <w:rsid w:val="004C3B17"/>
    <w:rsid w:val="004C412C"/>
    <w:rsid w:val="004C7C5C"/>
    <w:rsid w:val="004C7CAC"/>
    <w:rsid w:val="004D0FAA"/>
    <w:rsid w:val="004D22BC"/>
    <w:rsid w:val="004D2CBF"/>
    <w:rsid w:val="004D3870"/>
    <w:rsid w:val="004D3F68"/>
    <w:rsid w:val="004D439C"/>
    <w:rsid w:val="004D7244"/>
    <w:rsid w:val="004E15EB"/>
    <w:rsid w:val="004E31C9"/>
    <w:rsid w:val="004E3B42"/>
    <w:rsid w:val="004E3FC1"/>
    <w:rsid w:val="004E45DC"/>
    <w:rsid w:val="004E4BD4"/>
    <w:rsid w:val="004E5B33"/>
    <w:rsid w:val="004E6F0E"/>
    <w:rsid w:val="004E6FF0"/>
    <w:rsid w:val="004E7909"/>
    <w:rsid w:val="004F1844"/>
    <w:rsid w:val="004F23DA"/>
    <w:rsid w:val="004F29DA"/>
    <w:rsid w:val="004F3F39"/>
    <w:rsid w:val="004F3F7C"/>
    <w:rsid w:val="004F474E"/>
    <w:rsid w:val="004F4CEE"/>
    <w:rsid w:val="004F713B"/>
    <w:rsid w:val="004F7A47"/>
    <w:rsid w:val="00500814"/>
    <w:rsid w:val="00501881"/>
    <w:rsid w:val="00505205"/>
    <w:rsid w:val="00507426"/>
    <w:rsid w:val="00507B73"/>
    <w:rsid w:val="00511163"/>
    <w:rsid w:val="00513243"/>
    <w:rsid w:val="005136DF"/>
    <w:rsid w:val="00513DF7"/>
    <w:rsid w:val="005201CC"/>
    <w:rsid w:val="0052378D"/>
    <w:rsid w:val="00525B08"/>
    <w:rsid w:val="00527ADD"/>
    <w:rsid w:val="0053046F"/>
    <w:rsid w:val="00530B8F"/>
    <w:rsid w:val="0053187F"/>
    <w:rsid w:val="00532576"/>
    <w:rsid w:val="00532AE1"/>
    <w:rsid w:val="005349E3"/>
    <w:rsid w:val="0053551F"/>
    <w:rsid w:val="00535B76"/>
    <w:rsid w:val="00537DD1"/>
    <w:rsid w:val="00540028"/>
    <w:rsid w:val="005403DB"/>
    <w:rsid w:val="00541E88"/>
    <w:rsid w:val="00543B00"/>
    <w:rsid w:val="005474AB"/>
    <w:rsid w:val="005477EC"/>
    <w:rsid w:val="00547A3A"/>
    <w:rsid w:val="0055018A"/>
    <w:rsid w:val="00550ED9"/>
    <w:rsid w:val="005518A2"/>
    <w:rsid w:val="00552277"/>
    <w:rsid w:val="0055237B"/>
    <w:rsid w:val="00552A62"/>
    <w:rsid w:val="005530AB"/>
    <w:rsid w:val="00554659"/>
    <w:rsid w:val="00555667"/>
    <w:rsid w:val="00555C4F"/>
    <w:rsid w:val="00555FE7"/>
    <w:rsid w:val="005563AF"/>
    <w:rsid w:val="00557B71"/>
    <w:rsid w:val="00561B7F"/>
    <w:rsid w:val="005629BB"/>
    <w:rsid w:val="005642CE"/>
    <w:rsid w:val="00564438"/>
    <w:rsid w:val="0056499B"/>
    <w:rsid w:val="0056596E"/>
    <w:rsid w:val="005660AE"/>
    <w:rsid w:val="00566351"/>
    <w:rsid w:val="00566F7B"/>
    <w:rsid w:val="00567DBC"/>
    <w:rsid w:val="0057048A"/>
    <w:rsid w:val="00570FA4"/>
    <w:rsid w:val="005741B2"/>
    <w:rsid w:val="0057558A"/>
    <w:rsid w:val="00575B51"/>
    <w:rsid w:val="00576CD5"/>
    <w:rsid w:val="005816B9"/>
    <w:rsid w:val="005830B9"/>
    <w:rsid w:val="005857A4"/>
    <w:rsid w:val="00590738"/>
    <w:rsid w:val="005909B4"/>
    <w:rsid w:val="00595294"/>
    <w:rsid w:val="00596D5C"/>
    <w:rsid w:val="005A1341"/>
    <w:rsid w:val="005A27D5"/>
    <w:rsid w:val="005A692A"/>
    <w:rsid w:val="005B0DC4"/>
    <w:rsid w:val="005B1492"/>
    <w:rsid w:val="005B2049"/>
    <w:rsid w:val="005B4F72"/>
    <w:rsid w:val="005B53BA"/>
    <w:rsid w:val="005B57DC"/>
    <w:rsid w:val="005B633F"/>
    <w:rsid w:val="005B6EC3"/>
    <w:rsid w:val="005C2076"/>
    <w:rsid w:val="005C3A2F"/>
    <w:rsid w:val="005C3B1D"/>
    <w:rsid w:val="005C3FA0"/>
    <w:rsid w:val="005C75F0"/>
    <w:rsid w:val="005C7C42"/>
    <w:rsid w:val="005D11F7"/>
    <w:rsid w:val="005D210B"/>
    <w:rsid w:val="005D26C7"/>
    <w:rsid w:val="005D30CE"/>
    <w:rsid w:val="005D4D84"/>
    <w:rsid w:val="005D701E"/>
    <w:rsid w:val="005E08ED"/>
    <w:rsid w:val="005E10F5"/>
    <w:rsid w:val="005E1268"/>
    <w:rsid w:val="005E3738"/>
    <w:rsid w:val="005E37E3"/>
    <w:rsid w:val="005E5AEF"/>
    <w:rsid w:val="005E7B79"/>
    <w:rsid w:val="005F3B5F"/>
    <w:rsid w:val="005F4E9D"/>
    <w:rsid w:val="005F532A"/>
    <w:rsid w:val="005F55B5"/>
    <w:rsid w:val="005F5CCF"/>
    <w:rsid w:val="005F62EA"/>
    <w:rsid w:val="005F67F1"/>
    <w:rsid w:val="005F7B44"/>
    <w:rsid w:val="00601FB4"/>
    <w:rsid w:val="00602DE8"/>
    <w:rsid w:val="00603ECD"/>
    <w:rsid w:val="006053D4"/>
    <w:rsid w:val="00605D6B"/>
    <w:rsid w:val="0060658E"/>
    <w:rsid w:val="00606DCA"/>
    <w:rsid w:val="0060722D"/>
    <w:rsid w:val="00613F69"/>
    <w:rsid w:val="006159C0"/>
    <w:rsid w:val="00615B10"/>
    <w:rsid w:val="00615C11"/>
    <w:rsid w:val="0061630D"/>
    <w:rsid w:val="00616F19"/>
    <w:rsid w:val="00617238"/>
    <w:rsid w:val="006174BE"/>
    <w:rsid w:val="0062194A"/>
    <w:rsid w:val="00621C6D"/>
    <w:rsid w:val="006226E7"/>
    <w:rsid w:val="00625ABD"/>
    <w:rsid w:val="00627E24"/>
    <w:rsid w:val="00636B76"/>
    <w:rsid w:val="00641266"/>
    <w:rsid w:val="0064126F"/>
    <w:rsid w:val="00644110"/>
    <w:rsid w:val="006442F3"/>
    <w:rsid w:val="00644A1F"/>
    <w:rsid w:val="00644AA8"/>
    <w:rsid w:val="00645CDD"/>
    <w:rsid w:val="00651370"/>
    <w:rsid w:val="00651869"/>
    <w:rsid w:val="00651BA0"/>
    <w:rsid w:val="00651F09"/>
    <w:rsid w:val="006601CD"/>
    <w:rsid w:val="006624FD"/>
    <w:rsid w:val="00662617"/>
    <w:rsid w:val="00663183"/>
    <w:rsid w:val="00664EB8"/>
    <w:rsid w:val="006658F4"/>
    <w:rsid w:val="006709A5"/>
    <w:rsid w:val="0067280D"/>
    <w:rsid w:val="006739DD"/>
    <w:rsid w:val="006744BD"/>
    <w:rsid w:val="006756CE"/>
    <w:rsid w:val="00677222"/>
    <w:rsid w:val="00677CF8"/>
    <w:rsid w:val="00681959"/>
    <w:rsid w:val="00681B1A"/>
    <w:rsid w:val="0068388B"/>
    <w:rsid w:val="0069060E"/>
    <w:rsid w:val="00691882"/>
    <w:rsid w:val="006924AD"/>
    <w:rsid w:val="00694F9C"/>
    <w:rsid w:val="006966D1"/>
    <w:rsid w:val="006A1999"/>
    <w:rsid w:val="006A2416"/>
    <w:rsid w:val="006A3114"/>
    <w:rsid w:val="006A5F76"/>
    <w:rsid w:val="006B3A37"/>
    <w:rsid w:val="006B3BDF"/>
    <w:rsid w:val="006B72DD"/>
    <w:rsid w:val="006C0DDE"/>
    <w:rsid w:val="006C156F"/>
    <w:rsid w:val="006C17B2"/>
    <w:rsid w:val="006C18D6"/>
    <w:rsid w:val="006C3695"/>
    <w:rsid w:val="006C4622"/>
    <w:rsid w:val="006C5696"/>
    <w:rsid w:val="006C5A48"/>
    <w:rsid w:val="006C5F55"/>
    <w:rsid w:val="006C6DFB"/>
    <w:rsid w:val="006D0FCF"/>
    <w:rsid w:val="006D10DA"/>
    <w:rsid w:val="006D111B"/>
    <w:rsid w:val="006D18BD"/>
    <w:rsid w:val="006D1C77"/>
    <w:rsid w:val="006D20A0"/>
    <w:rsid w:val="006D28A0"/>
    <w:rsid w:val="006D2DE8"/>
    <w:rsid w:val="006D4278"/>
    <w:rsid w:val="006D4560"/>
    <w:rsid w:val="006D623B"/>
    <w:rsid w:val="006D6452"/>
    <w:rsid w:val="006E054E"/>
    <w:rsid w:val="006E2875"/>
    <w:rsid w:val="006E327C"/>
    <w:rsid w:val="006E48BD"/>
    <w:rsid w:val="006E598C"/>
    <w:rsid w:val="006E60CC"/>
    <w:rsid w:val="006E6F9A"/>
    <w:rsid w:val="006F0D9F"/>
    <w:rsid w:val="006F1906"/>
    <w:rsid w:val="006F2AD4"/>
    <w:rsid w:val="006F3D94"/>
    <w:rsid w:val="006F477C"/>
    <w:rsid w:val="006F5433"/>
    <w:rsid w:val="007007E7"/>
    <w:rsid w:val="00700EB2"/>
    <w:rsid w:val="00702E66"/>
    <w:rsid w:val="00704338"/>
    <w:rsid w:val="007051E3"/>
    <w:rsid w:val="00706434"/>
    <w:rsid w:val="00706A75"/>
    <w:rsid w:val="00711EC7"/>
    <w:rsid w:val="007138C0"/>
    <w:rsid w:val="00714595"/>
    <w:rsid w:val="007148C4"/>
    <w:rsid w:val="00714AA0"/>
    <w:rsid w:val="00715669"/>
    <w:rsid w:val="00715724"/>
    <w:rsid w:val="00715BF0"/>
    <w:rsid w:val="00721083"/>
    <w:rsid w:val="00721C42"/>
    <w:rsid w:val="007230FD"/>
    <w:rsid w:val="00724706"/>
    <w:rsid w:val="00731224"/>
    <w:rsid w:val="00731974"/>
    <w:rsid w:val="0073228F"/>
    <w:rsid w:val="007335B0"/>
    <w:rsid w:val="00733BD3"/>
    <w:rsid w:val="00735734"/>
    <w:rsid w:val="007365CF"/>
    <w:rsid w:val="00736F74"/>
    <w:rsid w:val="00737A0F"/>
    <w:rsid w:val="007419C0"/>
    <w:rsid w:val="00742C36"/>
    <w:rsid w:val="00744AB8"/>
    <w:rsid w:val="007454E0"/>
    <w:rsid w:val="00746166"/>
    <w:rsid w:val="007462D2"/>
    <w:rsid w:val="00747C9A"/>
    <w:rsid w:val="007503AE"/>
    <w:rsid w:val="0075126F"/>
    <w:rsid w:val="00751A4D"/>
    <w:rsid w:val="00751B96"/>
    <w:rsid w:val="0075215F"/>
    <w:rsid w:val="00752C39"/>
    <w:rsid w:val="00752C8E"/>
    <w:rsid w:val="007548B7"/>
    <w:rsid w:val="00757605"/>
    <w:rsid w:val="0076398B"/>
    <w:rsid w:val="0076610B"/>
    <w:rsid w:val="00767E39"/>
    <w:rsid w:val="00772086"/>
    <w:rsid w:val="0077380B"/>
    <w:rsid w:val="00775134"/>
    <w:rsid w:val="00775C5E"/>
    <w:rsid w:val="00776A0F"/>
    <w:rsid w:val="0078242C"/>
    <w:rsid w:val="00782AB7"/>
    <w:rsid w:val="00783161"/>
    <w:rsid w:val="00783DCF"/>
    <w:rsid w:val="00786517"/>
    <w:rsid w:val="007868CB"/>
    <w:rsid w:val="007868CD"/>
    <w:rsid w:val="00790E8E"/>
    <w:rsid w:val="0079133F"/>
    <w:rsid w:val="00791582"/>
    <w:rsid w:val="007937E7"/>
    <w:rsid w:val="007943B0"/>
    <w:rsid w:val="007963C9"/>
    <w:rsid w:val="007A17A4"/>
    <w:rsid w:val="007A2649"/>
    <w:rsid w:val="007A330D"/>
    <w:rsid w:val="007A4497"/>
    <w:rsid w:val="007A54EC"/>
    <w:rsid w:val="007A570F"/>
    <w:rsid w:val="007A6752"/>
    <w:rsid w:val="007A7861"/>
    <w:rsid w:val="007A7AFC"/>
    <w:rsid w:val="007B0D04"/>
    <w:rsid w:val="007B0E28"/>
    <w:rsid w:val="007B11E0"/>
    <w:rsid w:val="007B40D6"/>
    <w:rsid w:val="007B45BC"/>
    <w:rsid w:val="007B5B6C"/>
    <w:rsid w:val="007B650A"/>
    <w:rsid w:val="007C13A7"/>
    <w:rsid w:val="007C3457"/>
    <w:rsid w:val="007C3A0E"/>
    <w:rsid w:val="007C5477"/>
    <w:rsid w:val="007C5659"/>
    <w:rsid w:val="007C65E8"/>
    <w:rsid w:val="007C7424"/>
    <w:rsid w:val="007D17A8"/>
    <w:rsid w:val="007D2710"/>
    <w:rsid w:val="007D50B7"/>
    <w:rsid w:val="007D60C3"/>
    <w:rsid w:val="007E0199"/>
    <w:rsid w:val="007E05A3"/>
    <w:rsid w:val="007E0E22"/>
    <w:rsid w:val="007E1491"/>
    <w:rsid w:val="007E1C1B"/>
    <w:rsid w:val="007E2239"/>
    <w:rsid w:val="007E2539"/>
    <w:rsid w:val="007E4656"/>
    <w:rsid w:val="007F0194"/>
    <w:rsid w:val="007F1149"/>
    <w:rsid w:val="007F1617"/>
    <w:rsid w:val="007F2D37"/>
    <w:rsid w:val="007F310E"/>
    <w:rsid w:val="007F3761"/>
    <w:rsid w:val="007F64D0"/>
    <w:rsid w:val="007F65F6"/>
    <w:rsid w:val="007F66E2"/>
    <w:rsid w:val="007F6D1F"/>
    <w:rsid w:val="007F737C"/>
    <w:rsid w:val="007F73F3"/>
    <w:rsid w:val="007F7CBA"/>
    <w:rsid w:val="008004E9"/>
    <w:rsid w:val="008024D8"/>
    <w:rsid w:val="00803DB4"/>
    <w:rsid w:val="00804D18"/>
    <w:rsid w:val="008057FC"/>
    <w:rsid w:val="00805ED7"/>
    <w:rsid w:val="00806505"/>
    <w:rsid w:val="00807765"/>
    <w:rsid w:val="00810521"/>
    <w:rsid w:val="008122B4"/>
    <w:rsid w:val="00814659"/>
    <w:rsid w:val="00814855"/>
    <w:rsid w:val="00814C44"/>
    <w:rsid w:val="00815B7D"/>
    <w:rsid w:val="00820BBB"/>
    <w:rsid w:val="00820F65"/>
    <w:rsid w:val="008224DC"/>
    <w:rsid w:val="00822B01"/>
    <w:rsid w:val="00823EEB"/>
    <w:rsid w:val="00824726"/>
    <w:rsid w:val="0082721B"/>
    <w:rsid w:val="00831B30"/>
    <w:rsid w:val="00831BD5"/>
    <w:rsid w:val="0083419E"/>
    <w:rsid w:val="00837997"/>
    <w:rsid w:val="00837C46"/>
    <w:rsid w:val="008401D3"/>
    <w:rsid w:val="00843B73"/>
    <w:rsid w:val="00845E4D"/>
    <w:rsid w:val="00846A89"/>
    <w:rsid w:val="00851B47"/>
    <w:rsid w:val="008520CB"/>
    <w:rsid w:val="00855D24"/>
    <w:rsid w:val="00856AA1"/>
    <w:rsid w:val="00857F35"/>
    <w:rsid w:val="0086061E"/>
    <w:rsid w:val="00862540"/>
    <w:rsid w:val="00863EB6"/>
    <w:rsid w:val="00865CFB"/>
    <w:rsid w:val="00866AD5"/>
    <w:rsid w:val="008702C4"/>
    <w:rsid w:val="00875A3D"/>
    <w:rsid w:val="00877B47"/>
    <w:rsid w:val="00880A54"/>
    <w:rsid w:val="00883811"/>
    <w:rsid w:val="00883AF4"/>
    <w:rsid w:val="00883BBC"/>
    <w:rsid w:val="0088599A"/>
    <w:rsid w:val="00886B41"/>
    <w:rsid w:val="00887FE2"/>
    <w:rsid w:val="00894296"/>
    <w:rsid w:val="008967D7"/>
    <w:rsid w:val="00896CFD"/>
    <w:rsid w:val="00897BF8"/>
    <w:rsid w:val="008A22B5"/>
    <w:rsid w:val="008A247B"/>
    <w:rsid w:val="008A2D3E"/>
    <w:rsid w:val="008A6C45"/>
    <w:rsid w:val="008B0A8A"/>
    <w:rsid w:val="008B11C5"/>
    <w:rsid w:val="008B173B"/>
    <w:rsid w:val="008B19F0"/>
    <w:rsid w:val="008B1E8F"/>
    <w:rsid w:val="008B39F2"/>
    <w:rsid w:val="008B4139"/>
    <w:rsid w:val="008B4C77"/>
    <w:rsid w:val="008B5A90"/>
    <w:rsid w:val="008C155B"/>
    <w:rsid w:val="008C3D8B"/>
    <w:rsid w:val="008C584C"/>
    <w:rsid w:val="008C5855"/>
    <w:rsid w:val="008C6716"/>
    <w:rsid w:val="008C718E"/>
    <w:rsid w:val="008C71D4"/>
    <w:rsid w:val="008D23CF"/>
    <w:rsid w:val="008D31D0"/>
    <w:rsid w:val="008D327B"/>
    <w:rsid w:val="008D45F9"/>
    <w:rsid w:val="008D579E"/>
    <w:rsid w:val="008D71A8"/>
    <w:rsid w:val="008D7BBD"/>
    <w:rsid w:val="008E01E2"/>
    <w:rsid w:val="008E044F"/>
    <w:rsid w:val="008E142B"/>
    <w:rsid w:val="008E1C9B"/>
    <w:rsid w:val="008E2E4C"/>
    <w:rsid w:val="008E5711"/>
    <w:rsid w:val="008E6091"/>
    <w:rsid w:val="008E6AD0"/>
    <w:rsid w:val="008F290B"/>
    <w:rsid w:val="008F694A"/>
    <w:rsid w:val="008F6C71"/>
    <w:rsid w:val="008F7DA0"/>
    <w:rsid w:val="008F7E57"/>
    <w:rsid w:val="009015B1"/>
    <w:rsid w:val="00901EA0"/>
    <w:rsid w:val="0090356C"/>
    <w:rsid w:val="009042D2"/>
    <w:rsid w:val="009048B7"/>
    <w:rsid w:val="0090517C"/>
    <w:rsid w:val="009062FB"/>
    <w:rsid w:val="00907FED"/>
    <w:rsid w:val="0091092B"/>
    <w:rsid w:val="009167E2"/>
    <w:rsid w:val="00916E6B"/>
    <w:rsid w:val="00922BC2"/>
    <w:rsid w:val="009241E0"/>
    <w:rsid w:val="00924991"/>
    <w:rsid w:val="00925274"/>
    <w:rsid w:val="0092768B"/>
    <w:rsid w:val="009278BD"/>
    <w:rsid w:val="009279FF"/>
    <w:rsid w:val="009326FB"/>
    <w:rsid w:val="00932A5D"/>
    <w:rsid w:val="00932E9E"/>
    <w:rsid w:val="00932FC4"/>
    <w:rsid w:val="009341EB"/>
    <w:rsid w:val="0093602F"/>
    <w:rsid w:val="0093608A"/>
    <w:rsid w:val="00936C29"/>
    <w:rsid w:val="00940943"/>
    <w:rsid w:val="00940D41"/>
    <w:rsid w:val="009418DC"/>
    <w:rsid w:val="00942932"/>
    <w:rsid w:val="00942AD3"/>
    <w:rsid w:val="00942D1C"/>
    <w:rsid w:val="009452AE"/>
    <w:rsid w:val="00946BDB"/>
    <w:rsid w:val="00950150"/>
    <w:rsid w:val="0095154E"/>
    <w:rsid w:val="009516A1"/>
    <w:rsid w:val="00953411"/>
    <w:rsid w:val="00953DD0"/>
    <w:rsid w:val="009541DD"/>
    <w:rsid w:val="00960088"/>
    <w:rsid w:val="00960697"/>
    <w:rsid w:val="00960D60"/>
    <w:rsid w:val="00964AE5"/>
    <w:rsid w:val="0096587E"/>
    <w:rsid w:val="009658AA"/>
    <w:rsid w:val="00965F7F"/>
    <w:rsid w:val="00967637"/>
    <w:rsid w:val="009713B3"/>
    <w:rsid w:val="0097200E"/>
    <w:rsid w:val="00974CA6"/>
    <w:rsid w:val="00980A6E"/>
    <w:rsid w:val="00981430"/>
    <w:rsid w:val="00982698"/>
    <w:rsid w:val="0098318C"/>
    <w:rsid w:val="00983B65"/>
    <w:rsid w:val="009847C1"/>
    <w:rsid w:val="00986CA6"/>
    <w:rsid w:val="00987F36"/>
    <w:rsid w:val="009918B3"/>
    <w:rsid w:val="00991F18"/>
    <w:rsid w:val="009945EA"/>
    <w:rsid w:val="00994DBE"/>
    <w:rsid w:val="009954E8"/>
    <w:rsid w:val="00997911"/>
    <w:rsid w:val="00997CB8"/>
    <w:rsid w:val="009A09A7"/>
    <w:rsid w:val="009A173C"/>
    <w:rsid w:val="009A2608"/>
    <w:rsid w:val="009A5317"/>
    <w:rsid w:val="009A61F3"/>
    <w:rsid w:val="009B11D2"/>
    <w:rsid w:val="009B132D"/>
    <w:rsid w:val="009B20D3"/>
    <w:rsid w:val="009B22C7"/>
    <w:rsid w:val="009B2693"/>
    <w:rsid w:val="009B497C"/>
    <w:rsid w:val="009B6E14"/>
    <w:rsid w:val="009B6F2C"/>
    <w:rsid w:val="009B7002"/>
    <w:rsid w:val="009B7C4B"/>
    <w:rsid w:val="009C07CA"/>
    <w:rsid w:val="009C2CB9"/>
    <w:rsid w:val="009C3846"/>
    <w:rsid w:val="009C4B5F"/>
    <w:rsid w:val="009C5F3A"/>
    <w:rsid w:val="009D0718"/>
    <w:rsid w:val="009D5DAC"/>
    <w:rsid w:val="009D6193"/>
    <w:rsid w:val="009D7818"/>
    <w:rsid w:val="009D7CF5"/>
    <w:rsid w:val="009E10EA"/>
    <w:rsid w:val="009E6F67"/>
    <w:rsid w:val="009E70DC"/>
    <w:rsid w:val="009F001D"/>
    <w:rsid w:val="009F30F3"/>
    <w:rsid w:val="009F3372"/>
    <w:rsid w:val="009F5607"/>
    <w:rsid w:val="009F6CE1"/>
    <w:rsid w:val="00A01628"/>
    <w:rsid w:val="00A01820"/>
    <w:rsid w:val="00A0270A"/>
    <w:rsid w:val="00A02794"/>
    <w:rsid w:val="00A027E8"/>
    <w:rsid w:val="00A036C3"/>
    <w:rsid w:val="00A04CD6"/>
    <w:rsid w:val="00A07023"/>
    <w:rsid w:val="00A07A1E"/>
    <w:rsid w:val="00A1248B"/>
    <w:rsid w:val="00A124E5"/>
    <w:rsid w:val="00A12E60"/>
    <w:rsid w:val="00A12E6C"/>
    <w:rsid w:val="00A1363D"/>
    <w:rsid w:val="00A13723"/>
    <w:rsid w:val="00A139F4"/>
    <w:rsid w:val="00A14017"/>
    <w:rsid w:val="00A14B42"/>
    <w:rsid w:val="00A14CD3"/>
    <w:rsid w:val="00A1596C"/>
    <w:rsid w:val="00A15F5B"/>
    <w:rsid w:val="00A17117"/>
    <w:rsid w:val="00A175B1"/>
    <w:rsid w:val="00A178A8"/>
    <w:rsid w:val="00A17913"/>
    <w:rsid w:val="00A203BB"/>
    <w:rsid w:val="00A228B4"/>
    <w:rsid w:val="00A309DE"/>
    <w:rsid w:val="00A316C2"/>
    <w:rsid w:val="00A3222E"/>
    <w:rsid w:val="00A32ADC"/>
    <w:rsid w:val="00A332BA"/>
    <w:rsid w:val="00A334B7"/>
    <w:rsid w:val="00A34A3C"/>
    <w:rsid w:val="00A36B55"/>
    <w:rsid w:val="00A36FE3"/>
    <w:rsid w:val="00A372C5"/>
    <w:rsid w:val="00A401E0"/>
    <w:rsid w:val="00A40283"/>
    <w:rsid w:val="00A40ACC"/>
    <w:rsid w:val="00A41577"/>
    <w:rsid w:val="00A41EF0"/>
    <w:rsid w:val="00A4334E"/>
    <w:rsid w:val="00A4345D"/>
    <w:rsid w:val="00A450EA"/>
    <w:rsid w:val="00A452D7"/>
    <w:rsid w:val="00A45D5B"/>
    <w:rsid w:val="00A46658"/>
    <w:rsid w:val="00A4725A"/>
    <w:rsid w:val="00A4764C"/>
    <w:rsid w:val="00A50CF9"/>
    <w:rsid w:val="00A50DB4"/>
    <w:rsid w:val="00A541DB"/>
    <w:rsid w:val="00A55D2C"/>
    <w:rsid w:val="00A5640B"/>
    <w:rsid w:val="00A57772"/>
    <w:rsid w:val="00A601D1"/>
    <w:rsid w:val="00A60655"/>
    <w:rsid w:val="00A62B00"/>
    <w:rsid w:val="00A6589A"/>
    <w:rsid w:val="00A65E59"/>
    <w:rsid w:val="00A70B31"/>
    <w:rsid w:val="00A7409B"/>
    <w:rsid w:val="00A74E6E"/>
    <w:rsid w:val="00A75003"/>
    <w:rsid w:val="00A75120"/>
    <w:rsid w:val="00A77B91"/>
    <w:rsid w:val="00A80949"/>
    <w:rsid w:val="00A82420"/>
    <w:rsid w:val="00A829E7"/>
    <w:rsid w:val="00A84A50"/>
    <w:rsid w:val="00A84DB3"/>
    <w:rsid w:val="00A85982"/>
    <w:rsid w:val="00A85EA6"/>
    <w:rsid w:val="00A901C7"/>
    <w:rsid w:val="00A91A6A"/>
    <w:rsid w:val="00A91B1B"/>
    <w:rsid w:val="00A92A94"/>
    <w:rsid w:val="00A9314D"/>
    <w:rsid w:val="00A95A96"/>
    <w:rsid w:val="00A95BC3"/>
    <w:rsid w:val="00A95D26"/>
    <w:rsid w:val="00AA2280"/>
    <w:rsid w:val="00AA23D8"/>
    <w:rsid w:val="00AA357B"/>
    <w:rsid w:val="00AA36F5"/>
    <w:rsid w:val="00AA7921"/>
    <w:rsid w:val="00AB0043"/>
    <w:rsid w:val="00AB0A7E"/>
    <w:rsid w:val="00AB2187"/>
    <w:rsid w:val="00AB3BFD"/>
    <w:rsid w:val="00AB3F85"/>
    <w:rsid w:val="00AB6E3C"/>
    <w:rsid w:val="00AC12DE"/>
    <w:rsid w:val="00AC22C6"/>
    <w:rsid w:val="00AC2694"/>
    <w:rsid w:val="00AC2721"/>
    <w:rsid w:val="00AC3DD5"/>
    <w:rsid w:val="00AD1606"/>
    <w:rsid w:val="00AD3452"/>
    <w:rsid w:val="00AD54B1"/>
    <w:rsid w:val="00AD7C4A"/>
    <w:rsid w:val="00AE100C"/>
    <w:rsid w:val="00AE10AE"/>
    <w:rsid w:val="00AE3F59"/>
    <w:rsid w:val="00AE49BB"/>
    <w:rsid w:val="00AE66B8"/>
    <w:rsid w:val="00AF16F1"/>
    <w:rsid w:val="00AF27DF"/>
    <w:rsid w:val="00AF334F"/>
    <w:rsid w:val="00AF37E2"/>
    <w:rsid w:val="00AF37F7"/>
    <w:rsid w:val="00AF3D48"/>
    <w:rsid w:val="00AF3E04"/>
    <w:rsid w:val="00AF7C10"/>
    <w:rsid w:val="00B00338"/>
    <w:rsid w:val="00B01A22"/>
    <w:rsid w:val="00B01F2C"/>
    <w:rsid w:val="00B01F38"/>
    <w:rsid w:val="00B03D70"/>
    <w:rsid w:val="00B0458C"/>
    <w:rsid w:val="00B04EFF"/>
    <w:rsid w:val="00B051A7"/>
    <w:rsid w:val="00B05ACC"/>
    <w:rsid w:val="00B0618E"/>
    <w:rsid w:val="00B118E9"/>
    <w:rsid w:val="00B11A4A"/>
    <w:rsid w:val="00B1223B"/>
    <w:rsid w:val="00B13B97"/>
    <w:rsid w:val="00B153BF"/>
    <w:rsid w:val="00B15F97"/>
    <w:rsid w:val="00B22B2B"/>
    <w:rsid w:val="00B23642"/>
    <w:rsid w:val="00B242C5"/>
    <w:rsid w:val="00B255C7"/>
    <w:rsid w:val="00B2648C"/>
    <w:rsid w:val="00B26951"/>
    <w:rsid w:val="00B27BA8"/>
    <w:rsid w:val="00B30561"/>
    <w:rsid w:val="00B31AD8"/>
    <w:rsid w:val="00B34503"/>
    <w:rsid w:val="00B37B49"/>
    <w:rsid w:val="00B438B7"/>
    <w:rsid w:val="00B453DB"/>
    <w:rsid w:val="00B458AA"/>
    <w:rsid w:val="00B45EB9"/>
    <w:rsid w:val="00B46308"/>
    <w:rsid w:val="00B478F8"/>
    <w:rsid w:val="00B47F18"/>
    <w:rsid w:val="00B50D47"/>
    <w:rsid w:val="00B522F5"/>
    <w:rsid w:val="00B52CEA"/>
    <w:rsid w:val="00B57DF1"/>
    <w:rsid w:val="00B6573B"/>
    <w:rsid w:val="00B66260"/>
    <w:rsid w:val="00B67E4E"/>
    <w:rsid w:val="00B710F5"/>
    <w:rsid w:val="00B721C8"/>
    <w:rsid w:val="00B72666"/>
    <w:rsid w:val="00B739F8"/>
    <w:rsid w:val="00B7451E"/>
    <w:rsid w:val="00B7527F"/>
    <w:rsid w:val="00B75B89"/>
    <w:rsid w:val="00B77695"/>
    <w:rsid w:val="00B8007A"/>
    <w:rsid w:val="00B803C2"/>
    <w:rsid w:val="00B80CB3"/>
    <w:rsid w:val="00B81441"/>
    <w:rsid w:val="00B81F22"/>
    <w:rsid w:val="00B82E76"/>
    <w:rsid w:val="00B83A58"/>
    <w:rsid w:val="00B84E45"/>
    <w:rsid w:val="00B90AB0"/>
    <w:rsid w:val="00B92CE0"/>
    <w:rsid w:val="00B93ECF"/>
    <w:rsid w:val="00B95625"/>
    <w:rsid w:val="00B95ACE"/>
    <w:rsid w:val="00B97896"/>
    <w:rsid w:val="00BA19E2"/>
    <w:rsid w:val="00BA4115"/>
    <w:rsid w:val="00BA6A40"/>
    <w:rsid w:val="00BA6BB4"/>
    <w:rsid w:val="00BA7258"/>
    <w:rsid w:val="00BA75DD"/>
    <w:rsid w:val="00BA7CE9"/>
    <w:rsid w:val="00BB075D"/>
    <w:rsid w:val="00BB0EA5"/>
    <w:rsid w:val="00BB1B25"/>
    <w:rsid w:val="00BB205A"/>
    <w:rsid w:val="00BB24A2"/>
    <w:rsid w:val="00BB4698"/>
    <w:rsid w:val="00BB6BDA"/>
    <w:rsid w:val="00BB73D5"/>
    <w:rsid w:val="00BC130E"/>
    <w:rsid w:val="00BC39C6"/>
    <w:rsid w:val="00BC4240"/>
    <w:rsid w:val="00BC7EBC"/>
    <w:rsid w:val="00BC7F0B"/>
    <w:rsid w:val="00BD3723"/>
    <w:rsid w:val="00BD43DF"/>
    <w:rsid w:val="00BD48BD"/>
    <w:rsid w:val="00BE16DB"/>
    <w:rsid w:val="00BE1BA6"/>
    <w:rsid w:val="00BE21E9"/>
    <w:rsid w:val="00BE4279"/>
    <w:rsid w:val="00BE7EF8"/>
    <w:rsid w:val="00BF1467"/>
    <w:rsid w:val="00BF1559"/>
    <w:rsid w:val="00BF3DB2"/>
    <w:rsid w:val="00BF4AFB"/>
    <w:rsid w:val="00BF4C43"/>
    <w:rsid w:val="00C01145"/>
    <w:rsid w:val="00C01854"/>
    <w:rsid w:val="00C02AEA"/>
    <w:rsid w:val="00C05006"/>
    <w:rsid w:val="00C0598A"/>
    <w:rsid w:val="00C05E0C"/>
    <w:rsid w:val="00C119BF"/>
    <w:rsid w:val="00C13609"/>
    <w:rsid w:val="00C14098"/>
    <w:rsid w:val="00C15CC3"/>
    <w:rsid w:val="00C1626C"/>
    <w:rsid w:val="00C16521"/>
    <w:rsid w:val="00C16A17"/>
    <w:rsid w:val="00C20F15"/>
    <w:rsid w:val="00C2257C"/>
    <w:rsid w:val="00C230C4"/>
    <w:rsid w:val="00C2449F"/>
    <w:rsid w:val="00C25A44"/>
    <w:rsid w:val="00C34396"/>
    <w:rsid w:val="00C36BCF"/>
    <w:rsid w:val="00C42583"/>
    <w:rsid w:val="00C42C16"/>
    <w:rsid w:val="00C43192"/>
    <w:rsid w:val="00C43870"/>
    <w:rsid w:val="00C4794A"/>
    <w:rsid w:val="00C50CE2"/>
    <w:rsid w:val="00C511C2"/>
    <w:rsid w:val="00C52E51"/>
    <w:rsid w:val="00C53C31"/>
    <w:rsid w:val="00C55D04"/>
    <w:rsid w:val="00C56E33"/>
    <w:rsid w:val="00C577F8"/>
    <w:rsid w:val="00C57BB1"/>
    <w:rsid w:val="00C57F26"/>
    <w:rsid w:val="00C60237"/>
    <w:rsid w:val="00C605EC"/>
    <w:rsid w:val="00C60F8C"/>
    <w:rsid w:val="00C61603"/>
    <w:rsid w:val="00C65ECE"/>
    <w:rsid w:val="00C72308"/>
    <w:rsid w:val="00C726EE"/>
    <w:rsid w:val="00C73B36"/>
    <w:rsid w:val="00C73C11"/>
    <w:rsid w:val="00C75914"/>
    <w:rsid w:val="00C77766"/>
    <w:rsid w:val="00C803EE"/>
    <w:rsid w:val="00C81983"/>
    <w:rsid w:val="00C82979"/>
    <w:rsid w:val="00C83212"/>
    <w:rsid w:val="00C8327A"/>
    <w:rsid w:val="00C8455F"/>
    <w:rsid w:val="00C85B17"/>
    <w:rsid w:val="00C865E9"/>
    <w:rsid w:val="00C8784B"/>
    <w:rsid w:val="00C9072E"/>
    <w:rsid w:val="00C909CA"/>
    <w:rsid w:val="00C927F9"/>
    <w:rsid w:val="00C953BC"/>
    <w:rsid w:val="00C95521"/>
    <w:rsid w:val="00C96083"/>
    <w:rsid w:val="00CA0923"/>
    <w:rsid w:val="00CA1393"/>
    <w:rsid w:val="00CA13C9"/>
    <w:rsid w:val="00CA34C2"/>
    <w:rsid w:val="00CA52DE"/>
    <w:rsid w:val="00CA67B5"/>
    <w:rsid w:val="00CA721E"/>
    <w:rsid w:val="00CB072D"/>
    <w:rsid w:val="00CB585D"/>
    <w:rsid w:val="00CB6864"/>
    <w:rsid w:val="00CC0DDA"/>
    <w:rsid w:val="00CC25CD"/>
    <w:rsid w:val="00CC525F"/>
    <w:rsid w:val="00CC5D58"/>
    <w:rsid w:val="00CC6240"/>
    <w:rsid w:val="00CC6D8D"/>
    <w:rsid w:val="00CC7598"/>
    <w:rsid w:val="00CC76FA"/>
    <w:rsid w:val="00CC79B0"/>
    <w:rsid w:val="00CC7F5F"/>
    <w:rsid w:val="00CD0524"/>
    <w:rsid w:val="00CD2B56"/>
    <w:rsid w:val="00CD3D45"/>
    <w:rsid w:val="00CD5F0E"/>
    <w:rsid w:val="00CD68B3"/>
    <w:rsid w:val="00CE0428"/>
    <w:rsid w:val="00CE05F1"/>
    <w:rsid w:val="00CE0A93"/>
    <w:rsid w:val="00CE0CCC"/>
    <w:rsid w:val="00CE1BC7"/>
    <w:rsid w:val="00CE2A0C"/>
    <w:rsid w:val="00CE348F"/>
    <w:rsid w:val="00CE5039"/>
    <w:rsid w:val="00CE58AC"/>
    <w:rsid w:val="00CE7C78"/>
    <w:rsid w:val="00CF0E84"/>
    <w:rsid w:val="00CF0F28"/>
    <w:rsid w:val="00CF3BAD"/>
    <w:rsid w:val="00CF3BFF"/>
    <w:rsid w:val="00CF4EDD"/>
    <w:rsid w:val="00CF4F64"/>
    <w:rsid w:val="00CF5EBB"/>
    <w:rsid w:val="00CF6E4F"/>
    <w:rsid w:val="00CF7459"/>
    <w:rsid w:val="00D030C3"/>
    <w:rsid w:val="00D05EA1"/>
    <w:rsid w:val="00D06843"/>
    <w:rsid w:val="00D102AA"/>
    <w:rsid w:val="00D11B56"/>
    <w:rsid w:val="00D1554E"/>
    <w:rsid w:val="00D202F9"/>
    <w:rsid w:val="00D2114F"/>
    <w:rsid w:val="00D22CFC"/>
    <w:rsid w:val="00D22D6C"/>
    <w:rsid w:val="00D23114"/>
    <w:rsid w:val="00D2372B"/>
    <w:rsid w:val="00D242E4"/>
    <w:rsid w:val="00D26E9F"/>
    <w:rsid w:val="00D32500"/>
    <w:rsid w:val="00D32CA1"/>
    <w:rsid w:val="00D33104"/>
    <w:rsid w:val="00D33255"/>
    <w:rsid w:val="00D33283"/>
    <w:rsid w:val="00D3410B"/>
    <w:rsid w:val="00D353B6"/>
    <w:rsid w:val="00D35DE0"/>
    <w:rsid w:val="00D36800"/>
    <w:rsid w:val="00D372E4"/>
    <w:rsid w:val="00D40A31"/>
    <w:rsid w:val="00D46C22"/>
    <w:rsid w:val="00D47465"/>
    <w:rsid w:val="00D47AFC"/>
    <w:rsid w:val="00D50974"/>
    <w:rsid w:val="00D50B36"/>
    <w:rsid w:val="00D52D5C"/>
    <w:rsid w:val="00D538C8"/>
    <w:rsid w:val="00D53C82"/>
    <w:rsid w:val="00D54E63"/>
    <w:rsid w:val="00D5634B"/>
    <w:rsid w:val="00D5676E"/>
    <w:rsid w:val="00D56CF5"/>
    <w:rsid w:val="00D56E69"/>
    <w:rsid w:val="00D5790E"/>
    <w:rsid w:val="00D60F5C"/>
    <w:rsid w:val="00D60FF4"/>
    <w:rsid w:val="00D623C5"/>
    <w:rsid w:val="00D62612"/>
    <w:rsid w:val="00D626C8"/>
    <w:rsid w:val="00D641AE"/>
    <w:rsid w:val="00D650DB"/>
    <w:rsid w:val="00D65130"/>
    <w:rsid w:val="00D668F2"/>
    <w:rsid w:val="00D66AA3"/>
    <w:rsid w:val="00D67EB1"/>
    <w:rsid w:val="00D7080C"/>
    <w:rsid w:val="00D717E4"/>
    <w:rsid w:val="00D7413F"/>
    <w:rsid w:val="00D75125"/>
    <w:rsid w:val="00D75696"/>
    <w:rsid w:val="00D765C4"/>
    <w:rsid w:val="00D80080"/>
    <w:rsid w:val="00D8017D"/>
    <w:rsid w:val="00D80AF5"/>
    <w:rsid w:val="00D80CB9"/>
    <w:rsid w:val="00D82712"/>
    <w:rsid w:val="00D82ADF"/>
    <w:rsid w:val="00D852D8"/>
    <w:rsid w:val="00D85CBD"/>
    <w:rsid w:val="00D90366"/>
    <w:rsid w:val="00D906C1"/>
    <w:rsid w:val="00D92D42"/>
    <w:rsid w:val="00D93A74"/>
    <w:rsid w:val="00D96713"/>
    <w:rsid w:val="00DA003C"/>
    <w:rsid w:val="00DA18B5"/>
    <w:rsid w:val="00DA2111"/>
    <w:rsid w:val="00DA237F"/>
    <w:rsid w:val="00DA4B58"/>
    <w:rsid w:val="00DA747E"/>
    <w:rsid w:val="00DB090E"/>
    <w:rsid w:val="00DB18C6"/>
    <w:rsid w:val="00DB3149"/>
    <w:rsid w:val="00DB43B5"/>
    <w:rsid w:val="00DB5F95"/>
    <w:rsid w:val="00DB6593"/>
    <w:rsid w:val="00DC13D6"/>
    <w:rsid w:val="00DC3BE2"/>
    <w:rsid w:val="00DC4C93"/>
    <w:rsid w:val="00DC62E6"/>
    <w:rsid w:val="00DD0033"/>
    <w:rsid w:val="00DD16FB"/>
    <w:rsid w:val="00DD2772"/>
    <w:rsid w:val="00DD50D1"/>
    <w:rsid w:val="00DD65A2"/>
    <w:rsid w:val="00DD7F3F"/>
    <w:rsid w:val="00DE0669"/>
    <w:rsid w:val="00DE0F1A"/>
    <w:rsid w:val="00DE0F8C"/>
    <w:rsid w:val="00DE119E"/>
    <w:rsid w:val="00DE1A8D"/>
    <w:rsid w:val="00DE2147"/>
    <w:rsid w:val="00DE2D0B"/>
    <w:rsid w:val="00DE5C78"/>
    <w:rsid w:val="00DE6328"/>
    <w:rsid w:val="00DE7AD9"/>
    <w:rsid w:val="00DF1F4A"/>
    <w:rsid w:val="00DF597E"/>
    <w:rsid w:val="00DF5CF7"/>
    <w:rsid w:val="00DF6895"/>
    <w:rsid w:val="00E0000A"/>
    <w:rsid w:val="00E00F2C"/>
    <w:rsid w:val="00E0149B"/>
    <w:rsid w:val="00E01C39"/>
    <w:rsid w:val="00E0225F"/>
    <w:rsid w:val="00E0601C"/>
    <w:rsid w:val="00E077C3"/>
    <w:rsid w:val="00E10127"/>
    <w:rsid w:val="00E10690"/>
    <w:rsid w:val="00E13E70"/>
    <w:rsid w:val="00E14026"/>
    <w:rsid w:val="00E14576"/>
    <w:rsid w:val="00E14903"/>
    <w:rsid w:val="00E15D71"/>
    <w:rsid w:val="00E21F26"/>
    <w:rsid w:val="00E234E5"/>
    <w:rsid w:val="00E24070"/>
    <w:rsid w:val="00E25259"/>
    <w:rsid w:val="00E257DA"/>
    <w:rsid w:val="00E2590D"/>
    <w:rsid w:val="00E25AE5"/>
    <w:rsid w:val="00E3389C"/>
    <w:rsid w:val="00E34463"/>
    <w:rsid w:val="00E34DA9"/>
    <w:rsid w:val="00E37D98"/>
    <w:rsid w:val="00E430F8"/>
    <w:rsid w:val="00E43A55"/>
    <w:rsid w:val="00E451BF"/>
    <w:rsid w:val="00E506C1"/>
    <w:rsid w:val="00E50BAC"/>
    <w:rsid w:val="00E52ACC"/>
    <w:rsid w:val="00E52FEE"/>
    <w:rsid w:val="00E5512F"/>
    <w:rsid w:val="00E57573"/>
    <w:rsid w:val="00E62634"/>
    <w:rsid w:val="00E66901"/>
    <w:rsid w:val="00E710F0"/>
    <w:rsid w:val="00E72FC6"/>
    <w:rsid w:val="00E7328F"/>
    <w:rsid w:val="00E7440B"/>
    <w:rsid w:val="00E760F4"/>
    <w:rsid w:val="00E80604"/>
    <w:rsid w:val="00E81643"/>
    <w:rsid w:val="00E82153"/>
    <w:rsid w:val="00E84B75"/>
    <w:rsid w:val="00E84E44"/>
    <w:rsid w:val="00E85913"/>
    <w:rsid w:val="00E860DD"/>
    <w:rsid w:val="00E876E5"/>
    <w:rsid w:val="00E87C65"/>
    <w:rsid w:val="00E87D14"/>
    <w:rsid w:val="00E87F25"/>
    <w:rsid w:val="00E90446"/>
    <w:rsid w:val="00E90C03"/>
    <w:rsid w:val="00E91EF3"/>
    <w:rsid w:val="00E93015"/>
    <w:rsid w:val="00E93BEB"/>
    <w:rsid w:val="00E9405F"/>
    <w:rsid w:val="00E946A9"/>
    <w:rsid w:val="00E94EC4"/>
    <w:rsid w:val="00E95262"/>
    <w:rsid w:val="00E95BD4"/>
    <w:rsid w:val="00E9601C"/>
    <w:rsid w:val="00E962CD"/>
    <w:rsid w:val="00E97796"/>
    <w:rsid w:val="00EA05A5"/>
    <w:rsid w:val="00EA2333"/>
    <w:rsid w:val="00EA24DF"/>
    <w:rsid w:val="00EA2973"/>
    <w:rsid w:val="00EA3074"/>
    <w:rsid w:val="00EA30A7"/>
    <w:rsid w:val="00EA459D"/>
    <w:rsid w:val="00EA639C"/>
    <w:rsid w:val="00EB1984"/>
    <w:rsid w:val="00EB3738"/>
    <w:rsid w:val="00EB3DCA"/>
    <w:rsid w:val="00EB5FD1"/>
    <w:rsid w:val="00EB657C"/>
    <w:rsid w:val="00EB7733"/>
    <w:rsid w:val="00EC3D5E"/>
    <w:rsid w:val="00EC422D"/>
    <w:rsid w:val="00EC42F5"/>
    <w:rsid w:val="00EC7998"/>
    <w:rsid w:val="00ED33E7"/>
    <w:rsid w:val="00ED39C8"/>
    <w:rsid w:val="00ED54EE"/>
    <w:rsid w:val="00ED6B21"/>
    <w:rsid w:val="00ED716B"/>
    <w:rsid w:val="00ED72E3"/>
    <w:rsid w:val="00EE182B"/>
    <w:rsid w:val="00EE1D94"/>
    <w:rsid w:val="00EE3D71"/>
    <w:rsid w:val="00EE5066"/>
    <w:rsid w:val="00EE515B"/>
    <w:rsid w:val="00EE5E66"/>
    <w:rsid w:val="00EE7947"/>
    <w:rsid w:val="00EF2099"/>
    <w:rsid w:val="00EF2232"/>
    <w:rsid w:val="00EF4695"/>
    <w:rsid w:val="00EF6CD8"/>
    <w:rsid w:val="00EF7416"/>
    <w:rsid w:val="00F012A6"/>
    <w:rsid w:val="00F0235F"/>
    <w:rsid w:val="00F0318A"/>
    <w:rsid w:val="00F033F4"/>
    <w:rsid w:val="00F04E2C"/>
    <w:rsid w:val="00F05185"/>
    <w:rsid w:val="00F051E4"/>
    <w:rsid w:val="00F06A5B"/>
    <w:rsid w:val="00F074FF"/>
    <w:rsid w:val="00F0761E"/>
    <w:rsid w:val="00F07804"/>
    <w:rsid w:val="00F12CC8"/>
    <w:rsid w:val="00F14108"/>
    <w:rsid w:val="00F14E74"/>
    <w:rsid w:val="00F1552E"/>
    <w:rsid w:val="00F155E4"/>
    <w:rsid w:val="00F165B8"/>
    <w:rsid w:val="00F17450"/>
    <w:rsid w:val="00F174B1"/>
    <w:rsid w:val="00F177B2"/>
    <w:rsid w:val="00F22AC3"/>
    <w:rsid w:val="00F23F22"/>
    <w:rsid w:val="00F24CE3"/>
    <w:rsid w:val="00F250C5"/>
    <w:rsid w:val="00F27C23"/>
    <w:rsid w:val="00F31D55"/>
    <w:rsid w:val="00F32926"/>
    <w:rsid w:val="00F32C7E"/>
    <w:rsid w:val="00F32EE3"/>
    <w:rsid w:val="00F33C96"/>
    <w:rsid w:val="00F368A3"/>
    <w:rsid w:val="00F37CAF"/>
    <w:rsid w:val="00F40432"/>
    <w:rsid w:val="00F40897"/>
    <w:rsid w:val="00F41B95"/>
    <w:rsid w:val="00F4209F"/>
    <w:rsid w:val="00F4251C"/>
    <w:rsid w:val="00F44CCE"/>
    <w:rsid w:val="00F46CFE"/>
    <w:rsid w:val="00F47200"/>
    <w:rsid w:val="00F47786"/>
    <w:rsid w:val="00F531AF"/>
    <w:rsid w:val="00F532F1"/>
    <w:rsid w:val="00F5410E"/>
    <w:rsid w:val="00F5572E"/>
    <w:rsid w:val="00F57BE5"/>
    <w:rsid w:val="00F60863"/>
    <w:rsid w:val="00F61BEE"/>
    <w:rsid w:val="00F6241B"/>
    <w:rsid w:val="00F6573E"/>
    <w:rsid w:val="00F664B8"/>
    <w:rsid w:val="00F6791B"/>
    <w:rsid w:val="00F716A7"/>
    <w:rsid w:val="00F71CE5"/>
    <w:rsid w:val="00F71D86"/>
    <w:rsid w:val="00F72713"/>
    <w:rsid w:val="00F72F68"/>
    <w:rsid w:val="00F75DD9"/>
    <w:rsid w:val="00F76C90"/>
    <w:rsid w:val="00F77778"/>
    <w:rsid w:val="00F805BC"/>
    <w:rsid w:val="00F81C66"/>
    <w:rsid w:val="00F82389"/>
    <w:rsid w:val="00F8428F"/>
    <w:rsid w:val="00F8438A"/>
    <w:rsid w:val="00F84807"/>
    <w:rsid w:val="00F854FC"/>
    <w:rsid w:val="00F85EEB"/>
    <w:rsid w:val="00F86AA3"/>
    <w:rsid w:val="00F871B2"/>
    <w:rsid w:val="00F8784B"/>
    <w:rsid w:val="00F87ED6"/>
    <w:rsid w:val="00F90014"/>
    <w:rsid w:val="00F901A8"/>
    <w:rsid w:val="00F9240E"/>
    <w:rsid w:val="00F95029"/>
    <w:rsid w:val="00F957F3"/>
    <w:rsid w:val="00F95C5B"/>
    <w:rsid w:val="00F96971"/>
    <w:rsid w:val="00F97009"/>
    <w:rsid w:val="00F97025"/>
    <w:rsid w:val="00F97484"/>
    <w:rsid w:val="00FA2962"/>
    <w:rsid w:val="00FB2150"/>
    <w:rsid w:val="00FB3CCD"/>
    <w:rsid w:val="00FB645A"/>
    <w:rsid w:val="00FC1B9B"/>
    <w:rsid w:val="00FC1E52"/>
    <w:rsid w:val="00FC3007"/>
    <w:rsid w:val="00FC3F94"/>
    <w:rsid w:val="00FC431F"/>
    <w:rsid w:val="00FC48EB"/>
    <w:rsid w:val="00FC4E9F"/>
    <w:rsid w:val="00FD132C"/>
    <w:rsid w:val="00FD3014"/>
    <w:rsid w:val="00FD391B"/>
    <w:rsid w:val="00FD4C44"/>
    <w:rsid w:val="00FD5C06"/>
    <w:rsid w:val="00FD6205"/>
    <w:rsid w:val="00FD6291"/>
    <w:rsid w:val="00FD62AC"/>
    <w:rsid w:val="00FD7373"/>
    <w:rsid w:val="00FD75F7"/>
    <w:rsid w:val="00FE1461"/>
    <w:rsid w:val="00FE1668"/>
    <w:rsid w:val="00FE19CF"/>
    <w:rsid w:val="00FE19F6"/>
    <w:rsid w:val="00FE236E"/>
    <w:rsid w:val="00FF3273"/>
    <w:rsid w:val="00FF32A0"/>
    <w:rsid w:val="00FF4935"/>
    <w:rsid w:val="00FF56CA"/>
    <w:rsid w:val="00FF5E43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3B5A86C-FDEF-48CA-9B27-62877973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694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DE0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27ADD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berschrift6">
    <w:name w:val="heading 6"/>
    <w:basedOn w:val="Standard"/>
    <w:link w:val="berschrift6Zchn"/>
    <w:uiPriority w:val="9"/>
    <w:qFormat/>
    <w:rsid w:val="00DE0F1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3222E"/>
    <w:pPr>
      <w:tabs>
        <w:tab w:val="center" w:pos="4680"/>
        <w:tab w:val="right" w:pos="9360"/>
      </w:tabs>
      <w:suppressAutoHyphens/>
      <w:autoSpaceDN w:val="0"/>
      <w:spacing w:after="0" w:line="240" w:lineRule="auto"/>
      <w:textAlignment w:val="baseline"/>
    </w:pPr>
    <w:rPr>
      <w:rFonts w:eastAsia="Yu Mincho"/>
      <w:sz w:val="24"/>
      <w:szCs w:val="24"/>
    </w:rPr>
  </w:style>
  <w:style w:type="character" w:customStyle="1" w:styleId="KopfzeileZchn">
    <w:name w:val="Kopfzeile Zchn"/>
    <w:link w:val="Kopfzeile"/>
    <w:rsid w:val="00A3222E"/>
    <w:rPr>
      <w:rFonts w:ascii="Calibri" w:eastAsia="Yu Mincho" w:hAnsi="Calibri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222E"/>
  </w:style>
  <w:style w:type="paragraph" w:customStyle="1" w:styleId="MediumGrid21">
    <w:name w:val="Medium Grid 21"/>
    <w:uiPriority w:val="1"/>
    <w:qFormat/>
    <w:rsid w:val="00C73C11"/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styleId="Hyperlink">
    <w:name w:val="Hyperlink"/>
    <w:rsid w:val="00901EA0"/>
    <w:rPr>
      <w:color w:val="0563C1"/>
      <w:u w:val="single"/>
    </w:rPr>
  </w:style>
  <w:style w:type="character" w:styleId="Kommentarzeichen">
    <w:name w:val="annotation reference"/>
    <w:semiHidden/>
    <w:unhideWhenUsed/>
    <w:rsid w:val="00E816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816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E816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164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8164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81643"/>
    <w:rPr>
      <w:rFonts w:ascii="Segoe UI" w:hAnsi="Segoe UI" w:cs="Segoe UI"/>
      <w:sz w:val="18"/>
      <w:szCs w:val="18"/>
    </w:rPr>
  </w:style>
  <w:style w:type="paragraph" w:customStyle="1" w:styleId="ColorfulShading-Accent11">
    <w:name w:val="Colorful Shading - Accent 11"/>
    <w:hidden/>
    <w:uiPriority w:val="99"/>
    <w:semiHidden/>
    <w:rsid w:val="00281DF7"/>
    <w:rPr>
      <w:sz w:val="22"/>
      <w:szCs w:val="22"/>
      <w:lang w:val="en-US"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174B1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174B1"/>
  </w:style>
  <w:style w:type="character" w:styleId="Endnotenzeichen">
    <w:name w:val="endnote reference"/>
    <w:uiPriority w:val="99"/>
    <w:semiHidden/>
    <w:unhideWhenUsed/>
    <w:rsid w:val="00F174B1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174B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174B1"/>
  </w:style>
  <w:style w:type="character" w:styleId="Funotenzeichen">
    <w:name w:val="footnote reference"/>
    <w:uiPriority w:val="99"/>
    <w:semiHidden/>
    <w:unhideWhenUsed/>
    <w:rsid w:val="00F174B1"/>
    <w:rPr>
      <w:vertAlign w:val="superscript"/>
    </w:rPr>
  </w:style>
  <w:style w:type="paragraph" w:customStyle="1" w:styleId="ColorfulList-Accent11">
    <w:name w:val="Colorful List - Accent 11"/>
    <w:aliases w:val="Bullet List,FooterText,numbered,List Paragraph1,Paragraphe de liste1,Bulletr List Paragraph,列出段落,列出段落1,List Paragraph2,List Paragraph21,Listeafsnit1,Parágrafo da Lista1,リスト段落1,Párrafo de lista1,清單段落,List Paragraph11,列?出?段?落,Pla"/>
    <w:basedOn w:val="Standard"/>
    <w:link w:val="ColorfulList-Accent1Char"/>
    <w:uiPriority w:val="34"/>
    <w:qFormat/>
    <w:rsid w:val="00814659"/>
    <w:pPr>
      <w:ind w:left="720"/>
      <w:contextualSpacing/>
    </w:pPr>
  </w:style>
  <w:style w:type="character" w:styleId="BesuchterHyperlink">
    <w:name w:val="FollowedHyperlink"/>
    <w:uiPriority w:val="99"/>
    <w:semiHidden/>
    <w:unhideWhenUsed/>
    <w:rsid w:val="004C7CAC"/>
    <w:rPr>
      <w:color w:val="954F72"/>
      <w:u w:val="single"/>
    </w:rPr>
  </w:style>
  <w:style w:type="character" w:customStyle="1" w:styleId="ColorfulList-Accent1Char">
    <w:name w:val="Colorful List - Accent 1 Char"/>
    <w:aliases w:val="Bullet List Char,FooterText Char,numbered Char,List Paragraph1 Char,Paragraphe de liste1 Char,Bulletr List Paragraph Char,列出段落 Char,列出段落1 Char,List Paragraph2 Char,List Paragraph21 Char,Listeafsnit1 Char,リスト段落1 Char"/>
    <w:link w:val="ColorfulList-Accent11"/>
    <w:uiPriority w:val="34"/>
    <w:locked/>
    <w:rsid w:val="00A74E6E"/>
    <w:rPr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0E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en-US"/>
    </w:rPr>
  </w:style>
  <w:style w:type="paragraph" w:customStyle="1" w:styleId="ColorfulShading-Accent12">
    <w:name w:val="Colorful Shading - Accent 12"/>
    <w:hidden/>
    <w:uiPriority w:val="99"/>
    <w:semiHidden/>
    <w:rsid w:val="00A01628"/>
    <w:rPr>
      <w:sz w:val="22"/>
      <w:szCs w:val="22"/>
      <w:lang w:val="en-US" w:eastAsia="en-US"/>
    </w:rPr>
  </w:style>
  <w:style w:type="paragraph" w:customStyle="1" w:styleId="MediumGrid22">
    <w:name w:val="Medium Grid 22"/>
    <w:uiPriority w:val="1"/>
    <w:qFormat/>
    <w:rsid w:val="00980A6E"/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DE0F1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erschrift6Zchn">
    <w:name w:val="Überschrift 6 Zchn"/>
    <w:link w:val="berschrift6"/>
    <w:uiPriority w:val="9"/>
    <w:rsid w:val="00DE0F1A"/>
    <w:rPr>
      <w:rFonts w:ascii="Times New Roman" w:eastAsia="Times New Roman" w:hAnsi="Times New Roman"/>
      <w:b/>
      <w:bCs/>
      <w:sz w:val="15"/>
      <w:szCs w:val="15"/>
    </w:rPr>
  </w:style>
  <w:style w:type="paragraph" w:customStyle="1" w:styleId="animated">
    <w:name w:val="animated"/>
    <w:basedOn w:val="Standard"/>
    <w:rsid w:val="00DE0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ett">
    <w:name w:val="Strong"/>
    <w:uiPriority w:val="22"/>
    <w:qFormat/>
    <w:rsid w:val="00DE0F1A"/>
    <w:rPr>
      <w:b/>
      <w:bCs/>
    </w:rPr>
  </w:style>
  <w:style w:type="character" w:customStyle="1" w:styleId="apple-converted-space">
    <w:name w:val="apple-converted-space"/>
    <w:rsid w:val="00DE0F1A"/>
  </w:style>
  <w:style w:type="paragraph" w:customStyle="1" w:styleId="ColorfulList-Accent12">
    <w:name w:val="Colorful List - Accent 12"/>
    <w:basedOn w:val="Standard"/>
    <w:uiPriority w:val="34"/>
    <w:qFormat/>
    <w:rsid w:val="00DE0F1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tw-font">
    <w:name w:val="tw-font"/>
    <w:rsid w:val="004E7909"/>
  </w:style>
  <w:style w:type="character" w:customStyle="1" w:styleId="Mention1">
    <w:name w:val="Mention1"/>
    <w:uiPriority w:val="99"/>
    <w:semiHidden/>
    <w:unhideWhenUsed/>
    <w:rsid w:val="0006630D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47"/>
    <w:rsid w:val="00C2449F"/>
    <w:rPr>
      <w:color w:val="808080"/>
      <w:shd w:val="clear" w:color="auto" w:fill="E6E6E6"/>
    </w:rPr>
  </w:style>
  <w:style w:type="character" w:customStyle="1" w:styleId="berschrift1Zchn">
    <w:name w:val="Überschrift 1 Zchn"/>
    <w:link w:val="berschrift1"/>
    <w:uiPriority w:val="9"/>
    <w:rsid w:val="008F69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krper-Einzug3">
    <w:name w:val="Body Text Indent 3"/>
    <w:basedOn w:val="Standard"/>
    <w:link w:val="Textkrper-Einzug3Zchn"/>
    <w:rsid w:val="000D711C"/>
    <w:pPr>
      <w:spacing w:after="0" w:line="240" w:lineRule="auto"/>
      <w:ind w:left="720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Textkrper-Einzug3Zchn">
    <w:name w:val="Textkörper-Einzug 3 Zchn"/>
    <w:link w:val="Textkrper-Einzug3"/>
    <w:rsid w:val="000D711C"/>
    <w:rPr>
      <w:rFonts w:ascii="Times New Roman" w:eastAsia="Times New Roman" w:hAnsi="Times New Roman"/>
      <w:color w:val="000000"/>
      <w:sz w:val="24"/>
    </w:rPr>
  </w:style>
  <w:style w:type="paragraph" w:customStyle="1" w:styleId="m-8196262913632539808msolistparagraph">
    <w:name w:val="m_-8196262913632539808msolistparagraph"/>
    <w:basedOn w:val="Standard"/>
    <w:rsid w:val="00714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480B40"/>
    <w:pPr>
      <w:spacing w:after="0" w:line="240" w:lineRule="auto"/>
      <w:ind w:left="720"/>
    </w:pPr>
    <w:rPr>
      <w:rFonts w:cs="Calibri"/>
    </w:rPr>
  </w:style>
  <w:style w:type="paragraph" w:styleId="KeinLeerraum">
    <w:name w:val="No Spacing"/>
    <w:uiPriority w:val="1"/>
    <w:qFormat/>
    <w:rsid w:val="009B6E14"/>
    <w:rPr>
      <w:rFonts w:ascii="Times New Roman" w:eastAsia="PMingLiU" w:hAnsi="Times New Roman"/>
      <w:sz w:val="24"/>
      <w:szCs w:val="24"/>
      <w:lang w:val="en-US" w:eastAsia="en-US"/>
    </w:rPr>
  </w:style>
  <w:style w:type="paragraph" w:styleId="berarbeitung">
    <w:name w:val="Revision"/>
    <w:hidden/>
    <w:uiPriority w:val="71"/>
    <w:unhideWhenUsed/>
    <w:rsid w:val="00B23642"/>
    <w:rPr>
      <w:sz w:val="22"/>
      <w:szCs w:val="22"/>
      <w:lang w:val="en-US" w:eastAsia="en-US"/>
    </w:rPr>
  </w:style>
  <w:style w:type="character" w:customStyle="1" w:styleId="xn-person">
    <w:name w:val="xn-person"/>
    <w:basedOn w:val="Absatz-Standardschriftart"/>
    <w:rsid w:val="00D626C8"/>
  </w:style>
  <w:style w:type="character" w:customStyle="1" w:styleId="NichtaufgelsteErwhnung1">
    <w:name w:val="Nicht aufgelöste Erwähnung1"/>
    <w:uiPriority w:val="99"/>
    <w:semiHidden/>
    <w:unhideWhenUsed/>
    <w:rsid w:val="00E85913"/>
    <w:rPr>
      <w:color w:val="808080"/>
      <w:shd w:val="clear" w:color="auto" w:fill="E6E6E6"/>
    </w:rPr>
  </w:style>
  <w:style w:type="character" w:customStyle="1" w:styleId="berschrift3Zchn">
    <w:name w:val="Überschrift 3 Zchn"/>
    <w:link w:val="berschrift3"/>
    <w:uiPriority w:val="9"/>
    <w:rsid w:val="00527ADD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lid-translation">
    <w:name w:val="tlid-translation"/>
    <w:basedOn w:val="Absatz-Standardschriftart"/>
    <w:rsid w:val="0070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18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45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661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212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86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8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3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2369">
          <w:marLeft w:val="69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7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10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956">
          <w:marLeft w:val="87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32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214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721">
          <w:marLeft w:val="87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22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ckberry.com/us/en/products/secusuite-governmen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lackberry@pio-com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BlackBer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lackberry.com/de/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ackberry.com/us/en/products/secusuite-governme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5B306-E953-4C7C-ADB3-AE10D88A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Ketchum Inc</Company>
  <LinksUpToDate>false</LinksUpToDate>
  <CharactersWithSpaces>4413</CharactersWithSpaces>
  <SharedDoc>false</SharedDoc>
  <HLinks>
    <vt:vector size="24" baseType="variant">
      <vt:variant>
        <vt:i4>3997785</vt:i4>
      </vt:variant>
      <vt:variant>
        <vt:i4>9</vt:i4>
      </vt:variant>
      <vt:variant>
        <vt:i4>0</vt:i4>
      </vt:variant>
      <vt:variant>
        <vt:i4>5</vt:i4>
      </vt:variant>
      <vt:variant>
        <vt:lpwstr>mailto:blackberry@pio-com.de</vt:lpwstr>
      </vt:variant>
      <vt:variant>
        <vt:lpwstr/>
      </vt:variant>
      <vt:variant>
        <vt:i4>8323114</vt:i4>
      </vt:variant>
      <vt:variant>
        <vt:i4>6</vt:i4>
      </vt:variant>
      <vt:variant>
        <vt:i4>0</vt:i4>
      </vt:variant>
      <vt:variant>
        <vt:i4>5</vt:i4>
      </vt:variant>
      <vt:variant>
        <vt:lpwstr>https://twitter.com/BlackBerry</vt:lpwstr>
      </vt:variant>
      <vt:variant>
        <vt:lpwstr/>
      </vt:variant>
      <vt:variant>
        <vt:i4>917584</vt:i4>
      </vt:variant>
      <vt:variant>
        <vt:i4>3</vt:i4>
      </vt:variant>
      <vt:variant>
        <vt:i4>0</vt:i4>
      </vt:variant>
      <vt:variant>
        <vt:i4>5</vt:i4>
      </vt:variant>
      <vt:variant>
        <vt:lpwstr>https://www.blackberry.com/de/de</vt:lpwstr>
      </vt:variant>
      <vt:variant>
        <vt:lpwstr/>
      </vt:variant>
      <vt:variant>
        <vt:i4>8061031</vt:i4>
      </vt:variant>
      <vt:variant>
        <vt:i4>0</vt:i4>
      </vt:variant>
      <vt:variant>
        <vt:i4>0</vt:i4>
      </vt:variant>
      <vt:variant>
        <vt:i4>5</vt:i4>
      </vt:variant>
      <vt:variant>
        <vt:lpwstr>https://mediaroom.kbb.com/2018-10-02-Average-New-Car-Prices-Rise-2-Percent-Year-Over-Year-According-to-Kelley-Blue-Book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Giallorenzo</dc:creator>
  <cp:keywords/>
  <dc:description/>
  <cp:lastModifiedBy>Patrick Grundmann</cp:lastModifiedBy>
  <cp:revision>36</cp:revision>
  <cp:lastPrinted>2019-03-12T15:07:00Z</cp:lastPrinted>
  <dcterms:created xsi:type="dcterms:W3CDTF">2019-02-21T09:48:00Z</dcterms:created>
  <dcterms:modified xsi:type="dcterms:W3CDTF">2019-03-12T16:39:00Z</dcterms:modified>
</cp:coreProperties>
</file>